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824F8B" w:rsidRDefault="009A7020" w:rsidP="009A7020">
      <w:pPr>
        <w:ind w:right="-716"/>
        <w:rPr>
          <w:b/>
        </w:rPr>
      </w:pPr>
      <w:r w:rsidRPr="00824F8B">
        <w:rPr>
          <w:b/>
          <w:lang w:val="en-US"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824F8B">
        <w:rPr>
          <w:b/>
          <w:lang w:val="en-US"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824F8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824F8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24F8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24F8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jc w:val="center"/>
        <w:rPr>
          <w:sz w:val="28"/>
        </w:rPr>
      </w:pPr>
      <w:r w:rsidRPr="00824F8B">
        <w:rPr>
          <w:sz w:val="28"/>
        </w:rPr>
        <w:t xml:space="preserve">с. Баяндай                                </w:t>
      </w:r>
      <w:r w:rsidR="004B0B20" w:rsidRPr="00824F8B">
        <w:rPr>
          <w:sz w:val="28"/>
        </w:rPr>
        <w:t xml:space="preserve">                            </w:t>
      </w:r>
      <w:r w:rsidR="00FD3831">
        <w:rPr>
          <w:sz w:val="28"/>
        </w:rPr>
        <w:t xml:space="preserve">           </w:t>
      </w:r>
      <w:r w:rsidR="00943BAB">
        <w:rPr>
          <w:sz w:val="28"/>
        </w:rPr>
        <w:t>28</w:t>
      </w:r>
      <w:r w:rsidRPr="00824F8B">
        <w:rPr>
          <w:sz w:val="28"/>
        </w:rPr>
        <w:t xml:space="preserve"> </w:t>
      </w:r>
      <w:r w:rsidR="00FD3831">
        <w:rPr>
          <w:sz w:val="28"/>
        </w:rPr>
        <w:t>апреля</w:t>
      </w:r>
      <w:r w:rsidR="008C02CF">
        <w:rPr>
          <w:sz w:val="28"/>
        </w:rPr>
        <w:t xml:space="preserve"> 201</w:t>
      </w:r>
      <w:r w:rsidR="00244FD9">
        <w:rPr>
          <w:sz w:val="28"/>
        </w:rPr>
        <w:t>4</w:t>
      </w:r>
      <w:r w:rsidRPr="00824F8B">
        <w:rPr>
          <w:sz w:val="28"/>
        </w:rPr>
        <w:t xml:space="preserve"> года         </w:t>
      </w:r>
    </w:p>
    <w:p w:rsidR="002673F8" w:rsidRPr="00824F8B" w:rsidRDefault="002673F8" w:rsidP="00D714DB">
      <w:pPr>
        <w:jc w:val="center"/>
        <w:rPr>
          <w:sz w:val="28"/>
        </w:rPr>
      </w:pPr>
    </w:p>
    <w:p w:rsidR="00FE5BAB" w:rsidRPr="00824F8B" w:rsidRDefault="00FE5BAB" w:rsidP="00D714DB">
      <w:pPr>
        <w:jc w:val="center"/>
        <w:rPr>
          <w:sz w:val="28"/>
        </w:rPr>
      </w:pPr>
    </w:p>
    <w:p w:rsidR="002673F8" w:rsidRPr="00824F8B" w:rsidRDefault="002673F8" w:rsidP="00D714DB">
      <w:pPr>
        <w:jc w:val="center"/>
        <w:rPr>
          <w:sz w:val="28"/>
        </w:rPr>
      </w:pPr>
    </w:p>
    <w:p w:rsidR="00D714DB" w:rsidRPr="00824F8B" w:rsidRDefault="00D714DB" w:rsidP="00D714DB">
      <w:pPr>
        <w:jc w:val="center"/>
        <w:rPr>
          <w:b/>
          <w:sz w:val="32"/>
          <w:szCs w:val="32"/>
        </w:rPr>
      </w:pPr>
      <w:r w:rsidRPr="00824F8B">
        <w:rPr>
          <w:b/>
          <w:sz w:val="36"/>
          <w:szCs w:val="36"/>
        </w:rPr>
        <w:t>ЗАКЛЮЧЕНИЕ</w:t>
      </w:r>
      <w:r w:rsidR="00024A46" w:rsidRPr="00824F8B">
        <w:rPr>
          <w:b/>
          <w:sz w:val="36"/>
          <w:szCs w:val="36"/>
        </w:rPr>
        <w:t xml:space="preserve"> </w:t>
      </w:r>
      <w:r w:rsidRPr="00824F8B">
        <w:rPr>
          <w:b/>
          <w:sz w:val="32"/>
          <w:szCs w:val="32"/>
        </w:rPr>
        <w:t xml:space="preserve">№ </w:t>
      </w:r>
      <w:r w:rsidR="00943BAB" w:rsidRPr="00943BAB">
        <w:rPr>
          <w:b/>
          <w:sz w:val="32"/>
          <w:szCs w:val="32"/>
        </w:rPr>
        <w:t>2</w:t>
      </w:r>
      <w:r w:rsidRPr="00943BAB">
        <w:rPr>
          <w:b/>
          <w:sz w:val="32"/>
          <w:szCs w:val="32"/>
        </w:rPr>
        <w:t>-</w:t>
      </w:r>
      <w:r w:rsidRPr="00824F8B">
        <w:rPr>
          <w:b/>
          <w:sz w:val="32"/>
          <w:szCs w:val="32"/>
        </w:rPr>
        <w:t>з</w:t>
      </w:r>
    </w:p>
    <w:p w:rsidR="00D714DB" w:rsidRPr="00824F8B" w:rsidRDefault="00D714DB" w:rsidP="00634D52">
      <w:pPr>
        <w:jc w:val="center"/>
        <w:rPr>
          <w:b/>
          <w:sz w:val="28"/>
          <w:szCs w:val="28"/>
        </w:rPr>
      </w:pPr>
      <w:r w:rsidRPr="00824F8B">
        <w:rPr>
          <w:b/>
          <w:sz w:val="28"/>
          <w:szCs w:val="28"/>
        </w:rPr>
        <w:t>ПО</w:t>
      </w:r>
      <w:r w:rsidR="00C920BF" w:rsidRPr="00824F8B">
        <w:rPr>
          <w:b/>
          <w:sz w:val="28"/>
          <w:szCs w:val="28"/>
        </w:rPr>
        <w:t xml:space="preserve"> РЕЗУЛЬТАТАМ ЭКСПЕРТИЗЫ</w:t>
      </w:r>
      <w:r w:rsidRPr="00824F8B">
        <w:rPr>
          <w:b/>
          <w:sz w:val="28"/>
          <w:szCs w:val="28"/>
        </w:rPr>
        <w:t xml:space="preserve"> </w:t>
      </w:r>
      <w:r w:rsidR="009A7020" w:rsidRPr="00824F8B">
        <w:rPr>
          <w:b/>
          <w:sz w:val="28"/>
          <w:szCs w:val="28"/>
        </w:rPr>
        <w:t xml:space="preserve">ОТЧЕТА ОБ </w:t>
      </w:r>
      <w:r w:rsidRPr="00824F8B">
        <w:rPr>
          <w:b/>
          <w:sz w:val="28"/>
          <w:szCs w:val="28"/>
        </w:rPr>
        <w:t>ИСПОЛНЕНИ</w:t>
      </w:r>
      <w:r w:rsidR="00117914"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 xml:space="preserve"> БЮДЖЕТА МУНИЦИПАЛЬНОГО ОБРАЗОВАНИЯ «</w:t>
      </w:r>
      <w:r w:rsidR="0040308A" w:rsidRPr="00824F8B">
        <w:rPr>
          <w:b/>
          <w:sz w:val="28"/>
          <w:szCs w:val="28"/>
        </w:rPr>
        <w:t>ТУРГЕНЕВКА</w:t>
      </w:r>
      <w:r w:rsidRPr="00824F8B">
        <w:rPr>
          <w:b/>
          <w:sz w:val="28"/>
          <w:szCs w:val="28"/>
        </w:rPr>
        <w:t>» ЗА 20</w:t>
      </w:r>
      <w:r w:rsidR="00136394" w:rsidRPr="00824F8B">
        <w:rPr>
          <w:b/>
          <w:sz w:val="28"/>
          <w:szCs w:val="28"/>
        </w:rPr>
        <w:t>1</w:t>
      </w:r>
      <w:r w:rsidR="00FD3831">
        <w:rPr>
          <w:b/>
          <w:sz w:val="28"/>
          <w:szCs w:val="28"/>
        </w:rPr>
        <w:t>3</w:t>
      </w:r>
      <w:r w:rsidRPr="00824F8B">
        <w:rPr>
          <w:b/>
          <w:sz w:val="28"/>
          <w:szCs w:val="28"/>
        </w:rPr>
        <w:t xml:space="preserve"> ГОД</w:t>
      </w:r>
    </w:p>
    <w:p w:rsidR="00A77CBA" w:rsidRPr="00824F8B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А</w:t>
      </w:r>
      <w:r w:rsidR="00570926" w:rsidRPr="00824F8B">
        <w:rPr>
          <w:rFonts w:ascii="Times New Roman" w:hAnsi="Times New Roman"/>
          <w:i w:val="0"/>
          <w:sz w:val="28"/>
        </w:rPr>
        <w:t>удиторское</w:t>
      </w:r>
      <w:r w:rsidR="00E23AB3" w:rsidRPr="00824F8B">
        <w:rPr>
          <w:rFonts w:ascii="Times New Roman" w:hAnsi="Times New Roman"/>
          <w:i w:val="0"/>
          <w:sz w:val="28"/>
        </w:rPr>
        <w:t xml:space="preserve">  </w:t>
      </w:r>
      <w:r w:rsidR="00570926" w:rsidRPr="00824F8B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составлено</w:t>
      </w:r>
      <w:r w:rsidR="00521217" w:rsidRPr="00824F8B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9D7FA4" w:rsidRPr="00824F8B">
        <w:rPr>
          <w:rFonts w:ascii="Times New Roman" w:hAnsi="Times New Roman"/>
          <w:i w:val="0"/>
          <w:sz w:val="28"/>
        </w:rPr>
        <w:t>Контрольно – счё</w:t>
      </w:r>
      <w:r w:rsidR="00851D8F" w:rsidRPr="00824F8B">
        <w:rPr>
          <w:rFonts w:ascii="Times New Roman" w:hAnsi="Times New Roman"/>
          <w:i w:val="0"/>
          <w:sz w:val="28"/>
        </w:rPr>
        <w:t>т</w:t>
      </w:r>
      <w:r w:rsidR="00851D8F" w:rsidRPr="00824F8B">
        <w:rPr>
          <w:rFonts w:ascii="Times New Roman" w:hAnsi="Times New Roman"/>
          <w:i w:val="0"/>
          <w:sz w:val="28"/>
        </w:rPr>
        <w:t>ной пала</w:t>
      </w:r>
      <w:r w:rsidR="00521217" w:rsidRPr="00824F8B">
        <w:rPr>
          <w:rFonts w:ascii="Times New Roman" w:hAnsi="Times New Roman"/>
          <w:i w:val="0"/>
          <w:sz w:val="28"/>
        </w:rPr>
        <w:t>ты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</w:t>
      </w:r>
      <w:r w:rsidR="00FD3831">
        <w:rPr>
          <w:rFonts w:ascii="Times New Roman" w:hAnsi="Times New Roman"/>
          <w:i w:val="0"/>
          <w:sz w:val="28"/>
        </w:rPr>
        <w:t>3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A858CA" w:rsidRPr="00824F8B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в соответствии с</w:t>
      </w:r>
      <w:r w:rsidR="00D714DB" w:rsidRPr="00824F8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824F8B">
        <w:rPr>
          <w:rFonts w:ascii="Times New Roman" w:hAnsi="Times New Roman"/>
          <w:i w:val="0"/>
          <w:sz w:val="28"/>
        </w:rPr>
        <w:t>Положение</w:t>
      </w:r>
      <w:r w:rsidR="009A7020" w:rsidRPr="00824F8B">
        <w:rPr>
          <w:rFonts w:ascii="Times New Roman" w:hAnsi="Times New Roman"/>
          <w:i w:val="0"/>
          <w:sz w:val="28"/>
        </w:rPr>
        <w:t>м</w:t>
      </w:r>
      <w:r w:rsidR="00043DF5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824F8B">
        <w:rPr>
          <w:rFonts w:ascii="Times New Roman" w:hAnsi="Times New Roman"/>
          <w:i w:val="0"/>
          <w:sz w:val="28"/>
        </w:rPr>
        <w:t xml:space="preserve"> </w:t>
      </w:r>
      <w:r w:rsidR="00043DF5" w:rsidRPr="00824F8B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9A7020" w:rsidRPr="00824F8B">
        <w:rPr>
          <w:rFonts w:ascii="Times New Roman" w:hAnsi="Times New Roman"/>
          <w:i w:val="0"/>
          <w:sz w:val="28"/>
        </w:rPr>
        <w:t>»</w:t>
      </w:r>
      <w:r w:rsidR="00D714DB" w:rsidRPr="00824F8B">
        <w:rPr>
          <w:rFonts w:ascii="Times New Roman" w:hAnsi="Times New Roman"/>
          <w:i w:val="0"/>
          <w:sz w:val="28"/>
        </w:rPr>
        <w:t xml:space="preserve">,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Решен</w:t>
      </w:r>
      <w:r w:rsidR="00D714DB" w:rsidRPr="00824F8B">
        <w:rPr>
          <w:rFonts w:ascii="Times New Roman" w:hAnsi="Times New Roman"/>
          <w:i w:val="0"/>
          <w:sz w:val="28"/>
        </w:rPr>
        <w:t>и</w:t>
      </w:r>
      <w:r w:rsidR="00D714DB" w:rsidRPr="00824F8B">
        <w:rPr>
          <w:rFonts w:ascii="Times New Roman" w:hAnsi="Times New Roman"/>
          <w:i w:val="0"/>
          <w:sz w:val="28"/>
        </w:rPr>
        <w:t>ем Думы муниципального образования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 xml:space="preserve">г. </w:t>
      </w:r>
      <w:r w:rsidR="00024A46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E23AB3" w:rsidRPr="00824F8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Контрольно-счетной п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а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лате </w:t>
      </w:r>
      <w:r w:rsidR="00D714DB" w:rsidRPr="00824F8B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е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редаче полномочий по осуществлению внешнего муниципального финанс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о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вого контроля Контрольно-счётной палате муниципального образования «Б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а</w:t>
      </w:r>
      <w:r w:rsidR="0040308A" w:rsidRPr="00824F8B">
        <w:rPr>
          <w:rFonts w:ascii="Times New Roman" w:hAnsi="Times New Roman"/>
          <w:i w:val="0"/>
          <w:sz w:val="28"/>
          <w:szCs w:val="28"/>
        </w:rPr>
        <w:t>яндаевский район» №11</w:t>
      </w:r>
      <w:r w:rsidR="00EF35CB" w:rsidRPr="00824F8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824F8B">
        <w:rPr>
          <w:rFonts w:ascii="Times New Roman" w:hAnsi="Times New Roman"/>
          <w:i w:val="0"/>
          <w:sz w:val="28"/>
        </w:rPr>
        <w:t xml:space="preserve"> и иными актами действующего фед</w:t>
      </w:r>
      <w:r w:rsidR="00D714DB" w:rsidRPr="00824F8B">
        <w:rPr>
          <w:rFonts w:ascii="Times New Roman" w:hAnsi="Times New Roman"/>
          <w:i w:val="0"/>
          <w:sz w:val="28"/>
        </w:rPr>
        <w:t>е</w:t>
      </w:r>
      <w:r w:rsidR="00D714DB" w:rsidRPr="00824F8B">
        <w:rPr>
          <w:rFonts w:ascii="Times New Roman" w:hAnsi="Times New Roman"/>
          <w:i w:val="0"/>
          <w:sz w:val="28"/>
        </w:rPr>
        <w:t>рального и областного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F35CB" w:rsidRPr="00824F8B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FE5BAB" w:rsidRPr="00824F8B">
        <w:rPr>
          <w:sz w:val="28"/>
        </w:rPr>
        <w:t xml:space="preserve"> </w:t>
      </w:r>
      <w:r w:rsidR="009A7020" w:rsidRPr="00824F8B">
        <w:rPr>
          <w:sz w:val="28"/>
        </w:rPr>
        <w:t>об исполн</w:t>
      </w:r>
      <w:r w:rsidR="009A7020" w:rsidRPr="00824F8B">
        <w:rPr>
          <w:sz w:val="28"/>
        </w:rPr>
        <w:t>е</w:t>
      </w:r>
      <w:r w:rsidR="009A7020" w:rsidRPr="00824F8B">
        <w:rPr>
          <w:sz w:val="28"/>
        </w:rPr>
        <w:t>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0308A" w:rsidRPr="00824F8B">
        <w:rPr>
          <w:sz w:val="28"/>
        </w:rPr>
        <w:t>Тургеневка</w:t>
      </w:r>
      <w:r w:rsidR="00043DF5" w:rsidRPr="00824F8B">
        <w:rPr>
          <w:sz w:val="28"/>
        </w:rPr>
        <w:t>» за 201</w:t>
      </w:r>
      <w:r w:rsidR="00FD3831">
        <w:rPr>
          <w:sz w:val="28"/>
        </w:rPr>
        <w:t>3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F1A02" w:rsidRPr="00824F8B">
        <w:rPr>
          <w:rFonts w:ascii="Times New Roman" w:hAnsi="Times New Roman"/>
          <w:i w:val="0"/>
          <w:sz w:val="28"/>
        </w:rPr>
        <w:t>» за 201</w:t>
      </w:r>
      <w:r w:rsidR="00FD3831">
        <w:rPr>
          <w:rFonts w:ascii="Times New Roman" w:hAnsi="Times New Roman"/>
          <w:i w:val="0"/>
          <w:sz w:val="28"/>
        </w:rPr>
        <w:t>3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824F8B">
        <w:rPr>
          <w:sz w:val="28"/>
        </w:rPr>
        <w:t>М</w:t>
      </w:r>
      <w:r w:rsidR="000F1A02" w:rsidRPr="00824F8B">
        <w:rPr>
          <w:sz w:val="28"/>
        </w:rPr>
        <w:t>униципальное образование «</w:t>
      </w:r>
      <w:r w:rsidR="0040308A" w:rsidRPr="00824F8B">
        <w:rPr>
          <w:sz w:val="28"/>
        </w:rPr>
        <w:t>Тургеневка</w:t>
      </w:r>
      <w:r w:rsidRPr="00824F8B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на 201</w:t>
      </w:r>
      <w:r w:rsidR="00FD3831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</w:t>
      </w:r>
      <w:r w:rsidRPr="00824F8B">
        <w:rPr>
          <w:rFonts w:ascii="Times New Roman" w:hAnsi="Times New Roman"/>
          <w:i w:val="0"/>
          <w:sz w:val="28"/>
        </w:rPr>
        <w:t>й</w:t>
      </w:r>
      <w:r w:rsidRPr="00824F8B">
        <w:rPr>
          <w:rFonts w:ascii="Times New Roman" w:hAnsi="Times New Roman"/>
          <w:i w:val="0"/>
          <w:sz w:val="28"/>
        </w:rPr>
        <w:t>ской Федерации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процесс</w:t>
      </w:r>
      <w:r w:rsidR="003E76DA" w:rsidRPr="00824F8B">
        <w:rPr>
          <w:rFonts w:ascii="Times New Roman" w:hAnsi="Times New Roman"/>
          <w:i w:val="0"/>
          <w:sz w:val="28"/>
        </w:rPr>
        <w:t xml:space="preserve"> в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3E76DA" w:rsidRPr="00824F8B">
        <w:rPr>
          <w:rFonts w:ascii="Times New Roman" w:hAnsi="Times New Roman"/>
          <w:i w:val="0"/>
          <w:sz w:val="28"/>
        </w:rPr>
        <w:t xml:space="preserve">»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3E76DA" w:rsidRPr="00824F8B">
        <w:rPr>
          <w:rFonts w:ascii="Times New Roman" w:hAnsi="Times New Roman"/>
          <w:i w:val="0"/>
          <w:sz w:val="28"/>
        </w:rPr>
        <w:t>регламентировался в 201</w:t>
      </w:r>
      <w:r w:rsidR="00FD3831">
        <w:rPr>
          <w:rFonts w:ascii="Times New Roman" w:hAnsi="Times New Roman"/>
          <w:i w:val="0"/>
          <w:sz w:val="28"/>
        </w:rPr>
        <w:t>3</w:t>
      </w:r>
      <w:r w:rsidR="003E76DA" w:rsidRPr="00824F8B">
        <w:rPr>
          <w:rFonts w:ascii="Times New Roman" w:hAnsi="Times New Roman"/>
          <w:i w:val="0"/>
          <w:sz w:val="28"/>
        </w:rPr>
        <w:t xml:space="preserve"> г</w:t>
      </w:r>
      <w:r w:rsidR="003E76DA" w:rsidRPr="00824F8B">
        <w:rPr>
          <w:rFonts w:ascii="Times New Roman" w:hAnsi="Times New Roman"/>
          <w:i w:val="0"/>
          <w:sz w:val="28"/>
        </w:rPr>
        <w:t>о</w:t>
      </w:r>
      <w:r w:rsidR="003E76DA" w:rsidRPr="00824F8B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3E76DA" w:rsidRPr="00824F8B">
        <w:rPr>
          <w:rFonts w:ascii="Times New Roman" w:hAnsi="Times New Roman"/>
          <w:i w:val="0"/>
          <w:sz w:val="28"/>
        </w:rPr>
        <w:t>» (далее – Положение о бюджетном процессе</w:t>
      </w:r>
      <w:r w:rsidR="003E76DA" w:rsidRPr="00BF4809">
        <w:rPr>
          <w:rFonts w:ascii="Times New Roman" w:hAnsi="Times New Roman"/>
          <w:i w:val="0"/>
          <w:sz w:val="28"/>
        </w:rPr>
        <w:t xml:space="preserve">), </w:t>
      </w:r>
      <w:r w:rsidR="00B57EC0" w:rsidRPr="00BF4809">
        <w:rPr>
          <w:rFonts w:ascii="Times New Roman" w:hAnsi="Times New Roman"/>
          <w:i w:val="0"/>
          <w:sz w:val="28"/>
        </w:rPr>
        <w:t>в редакции</w:t>
      </w:r>
      <w:r w:rsidR="00914C8E" w:rsidRPr="00BF4809">
        <w:rPr>
          <w:rFonts w:ascii="Times New Roman" w:hAnsi="Times New Roman"/>
          <w:i w:val="0"/>
          <w:sz w:val="28"/>
        </w:rPr>
        <w:t xml:space="preserve"> от</w:t>
      </w:r>
      <w:r w:rsidR="0040308A" w:rsidRPr="00BF4809">
        <w:rPr>
          <w:rFonts w:ascii="Times New Roman" w:hAnsi="Times New Roman"/>
          <w:i w:val="0"/>
          <w:sz w:val="28"/>
        </w:rPr>
        <w:t xml:space="preserve"> </w:t>
      </w:r>
      <w:r w:rsidR="00B57EC0" w:rsidRPr="00BF4809">
        <w:rPr>
          <w:rFonts w:ascii="Times New Roman" w:hAnsi="Times New Roman"/>
          <w:i w:val="0"/>
          <w:sz w:val="28"/>
        </w:rPr>
        <w:t xml:space="preserve"> 21.12.2012г. №75. </w:t>
      </w:r>
      <w:r w:rsidR="00264B9E" w:rsidRPr="00BF4809">
        <w:rPr>
          <w:rFonts w:ascii="Times New Roman" w:hAnsi="Times New Roman"/>
          <w:i w:val="0"/>
          <w:sz w:val="28"/>
        </w:rPr>
        <w:t xml:space="preserve"> Положением о бюджетном процессе</w:t>
      </w:r>
      <w:r w:rsidR="002F4B8E" w:rsidRPr="00BF4809">
        <w:rPr>
          <w:rFonts w:ascii="Times New Roman" w:hAnsi="Times New Roman"/>
          <w:i w:val="0"/>
          <w:sz w:val="28"/>
        </w:rPr>
        <w:t xml:space="preserve"> опре</w:t>
      </w:r>
      <w:r w:rsidR="002F4B8E" w:rsidRPr="00824F8B">
        <w:rPr>
          <w:rFonts w:ascii="Times New Roman" w:hAnsi="Times New Roman"/>
          <w:i w:val="0"/>
          <w:sz w:val="28"/>
        </w:rPr>
        <w:t>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</w:t>
      </w:r>
      <w:r w:rsidR="002F4B8E" w:rsidRPr="00824F8B">
        <w:rPr>
          <w:rFonts w:ascii="Times New Roman" w:hAnsi="Times New Roman"/>
          <w:i w:val="0"/>
          <w:sz w:val="28"/>
        </w:rPr>
        <w:t>т</w:t>
      </w:r>
      <w:r w:rsidR="002F4B8E" w:rsidRPr="00824F8B">
        <w:rPr>
          <w:rFonts w:ascii="Times New Roman" w:hAnsi="Times New Roman"/>
          <w:i w:val="0"/>
          <w:sz w:val="28"/>
        </w:rPr>
        <w:t>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ния и исполнения бюджета, а также осуществление контроля за его исполн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нием.</w:t>
      </w:r>
    </w:p>
    <w:p w:rsidR="002F4B8E" w:rsidRPr="009C7928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</w:t>
      </w:r>
      <w:r w:rsidR="00FD3831" w:rsidRPr="00FD3831">
        <w:rPr>
          <w:rFonts w:ascii="Times New Roman" w:hAnsi="Times New Roman"/>
          <w:i w:val="0"/>
          <w:sz w:val="28"/>
        </w:rPr>
        <w:t xml:space="preserve"> </w:t>
      </w:r>
      <w:r w:rsidR="00FD3831" w:rsidRPr="00824F8B">
        <w:rPr>
          <w:rFonts w:ascii="Times New Roman" w:hAnsi="Times New Roman"/>
          <w:i w:val="0"/>
          <w:sz w:val="28"/>
        </w:rPr>
        <w:t>Бюджетного кодекса РФ</w:t>
      </w:r>
      <w:r w:rsidR="00336995" w:rsidRPr="00824F8B">
        <w:rPr>
          <w:rFonts w:ascii="Times New Roman" w:hAnsi="Times New Roman"/>
          <w:i w:val="0"/>
          <w:sz w:val="28"/>
        </w:rPr>
        <w:t xml:space="preserve"> «Основы составления проектов бюджетов»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составление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2F4B8E" w:rsidRPr="00824F8B">
        <w:rPr>
          <w:rFonts w:ascii="Times New Roman" w:hAnsi="Times New Roman"/>
          <w:i w:val="0"/>
          <w:sz w:val="28"/>
        </w:rPr>
        <w:t xml:space="preserve">» </w:t>
      </w:r>
      <w:r w:rsidR="002F4B8E" w:rsidRPr="009C7928">
        <w:rPr>
          <w:rFonts w:ascii="Times New Roman" w:hAnsi="Times New Roman"/>
          <w:i w:val="0"/>
          <w:sz w:val="28"/>
        </w:rPr>
        <w:t>на</w:t>
      </w:r>
      <w:r w:rsidR="009C7928" w:rsidRPr="009C7928">
        <w:rPr>
          <w:rFonts w:ascii="Times New Roman" w:hAnsi="Times New Roman"/>
          <w:i w:val="0"/>
          <w:sz w:val="28"/>
        </w:rPr>
        <w:t xml:space="preserve"> на 2013 год и плановый период 2014 и 2015 годов </w:t>
      </w:r>
      <w:r w:rsidR="002F4B8E" w:rsidRPr="009C7928">
        <w:rPr>
          <w:rFonts w:ascii="Times New Roman" w:hAnsi="Times New Roman"/>
          <w:i w:val="0"/>
          <w:sz w:val="28"/>
        </w:rPr>
        <w:t>основывалось на:</w:t>
      </w:r>
    </w:p>
    <w:p w:rsidR="00BD3DC7" w:rsidRPr="00824F8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прогнозе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824F8B">
        <w:rPr>
          <w:rFonts w:ascii="Times New Roman" w:hAnsi="Times New Roman"/>
          <w:i w:val="0"/>
          <w:sz w:val="28"/>
        </w:rPr>
        <w:t>а</w:t>
      </w:r>
      <w:r w:rsidR="00092566" w:rsidRPr="00824F8B">
        <w:rPr>
          <w:rFonts w:ascii="Times New Roman" w:hAnsi="Times New Roman"/>
          <w:i w:val="0"/>
          <w:sz w:val="28"/>
        </w:rPr>
        <w:t>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 xml:space="preserve">» </w:t>
      </w:r>
      <w:r w:rsidR="009C7928">
        <w:rPr>
          <w:rFonts w:ascii="Times New Roman" w:hAnsi="Times New Roman"/>
          <w:i w:val="0"/>
          <w:sz w:val="28"/>
        </w:rPr>
        <w:t>на</w:t>
      </w:r>
      <w:r w:rsidR="009C7928" w:rsidRPr="009C7928">
        <w:rPr>
          <w:rFonts w:ascii="Times New Roman" w:hAnsi="Times New Roman"/>
          <w:i w:val="0"/>
          <w:sz w:val="28"/>
        </w:rPr>
        <w:t xml:space="preserve"> 2013-2015 годы</w:t>
      </w:r>
      <w:r w:rsidR="00E441E0" w:rsidRPr="00824F8B">
        <w:rPr>
          <w:rFonts w:ascii="Times New Roman" w:hAnsi="Times New Roman"/>
          <w:i w:val="0"/>
          <w:sz w:val="28"/>
        </w:rPr>
        <w:t>;</w:t>
      </w:r>
    </w:p>
    <w:p w:rsidR="00931392" w:rsidRPr="00824F8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="00926A8F">
        <w:rPr>
          <w:rFonts w:ascii="Times New Roman" w:hAnsi="Times New Roman"/>
          <w:i w:val="0"/>
          <w:sz w:val="28"/>
        </w:rPr>
        <w:t>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FD3831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824F8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»;</w:t>
      </w:r>
    </w:p>
    <w:p w:rsidR="006075F0" w:rsidRPr="00824F8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содержатся основные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</w:t>
      </w:r>
      <w:r w:rsidR="00DD3441" w:rsidRPr="00824F8B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9C7928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2013 год и пл</w:t>
      </w:r>
      <w:r w:rsidR="00926A8F" w:rsidRPr="00926A8F">
        <w:rPr>
          <w:rFonts w:ascii="Times New Roman" w:hAnsi="Times New Roman"/>
          <w:i w:val="0"/>
          <w:sz w:val="28"/>
        </w:rPr>
        <w:t>а</w:t>
      </w:r>
      <w:r w:rsidR="00926A8F" w:rsidRPr="00926A8F">
        <w:rPr>
          <w:rFonts w:ascii="Times New Roman" w:hAnsi="Times New Roman"/>
          <w:i w:val="0"/>
          <w:sz w:val="28"/>
        </w:rPr>
        <w:t>новый период 2014 и 2015 годов</w:t>
      </w:r>
      <w:r w:rsidR="00DD3441" w:rsidRPr="00824F8B">
        <w:rPr>
          <w:rFonts w:ascii="Times New Roman" w:hAnsi="Times New Roman"/>
          <w:i w:val="0"/>
          <w:sz w:val="28"/>
        </w:rPr>
        <w:t>;</w:t>
      </w:r>
    </w:p>
    <w:p w:rsidR="005A327D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lastRenderedPageBreak/>
        <w:t>-</w:t>
      </w:r>
      <w:r w:rsidR="005A327D" w:rsidRPr="00824F8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824F8B">
        <w:rPr>
          <w:rFonts w:ascii="Times New Roman" w:hAnsi="Times New Roman"/>
          <w:i w:val="0"/>
          <w:sz w:val="28"/>
        </w:rPr>
        <w:t xml:space="preserve"> бюджета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</w:t>
      </w:r>
      <w:r w:rsidR="0040308A" w:rsidRPr="00824F8B">
        <w:rPr>
          <w:rFonts w:ascii="Times New Roman" w:hAnsi="Times New Roman"/>
          <w:i w:val="0"/>
          <w:sz w:val="28"/>
        </w:rPr>
        <w:t>в</w:t>
      </w:r>
      <w:r w:rsidR="0040308A" w:rsidRPr="00824F8B">
        <w:rPr>
          <w:rFonts w:ascii="Times New Roman" w:hAnsi="Times New Roman"/>
          <w:i w:val="0"/>
          <w:sz w:val="28"/>
        </w:rPr>
        <w:t>ка</w:t>
      </w:r>
      <w:r w:rsidRPr="00824F8B">
        <w:rPr>
          <w:rFonts w:ascii="Times New Roman" w:hAnsi="Times New Roman"/>
          <w:i w:val="0"/>
          <w:sz w:val="28"/>
        </w:rPr>
        <w:t>»</w:t>
      </w:r>
      <w:r w:rsidR="005A327D"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 w:rsidRPr="00824F8B">
        <w:rPr>
          <w:rFonts w:ascii="Times New Roman" w:hAnsi="Times New Roman"/>
          <w:i w:val="0"/>
          <w:sz w:val="28"/>
        </w:rPr>
        <w:t>у</w:t>
      </w:r>
      <w:r w:rsidRPr="00824F8B">
        <w:rPr>
          <w:rFonts w:ascii="Times New Roman" w:hAnsi="Times New Roman"/>
          <w:i w:val="0"/>
          <w:sz w:val="28"/>
        </w:rPr>
        <w:t>ниципального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824F8B">
        <w:rPr>
          <w:rFonts w:ascii="Times New Roman" w:hAnsi="Times New Roman"/>
          <w:i w:val="0"/>
          <w:sz w:val="28"/>
        </w:rPr>
        <w:t>о образования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092566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Pr="00824F8B">
        <w:rPr>
          <w:rFonts w:ascii="Times New Roman" w:hAnsi="Times New Roman"/>
          <w:i w:val="0"/>
          <w:sz w:val="28"/>
        </w:rPr>
        <w:t>;</w:t>
      </w:r>
    </w:p>
    <w:p w:rsidR="00DD3441" w:rsidRPr="00824F8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824F8B">
        <w:rPr>
          <w:rFonts w:ascii="Times New Roman" w:hAnsi="Times New Roman"/>
          <w:i w:val="0"/>
          <w:sz w:val="28"/>
        </w:rPr>
        <w:t>з</w:t>
      </w:r>
      <w:r w:rsidRPr="00824F8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824F8B">
        <w:rPr>
          <w:rFonts w:ascii="Times New Roman" w:hAnsi="Times New Roman"/>
          <w:i w:val="0"/>
          <w:sz w:val="28"/>
        </w:rPr>
        <w:t>м</w:t>
      </w:r>
      <w:r w:rsidRPr="00824F8B">
        <w:rPr>
          <w:rFonts w:ascii="Times New Roman" w:hAnsi="Times New Roman"/>
          <w:i w:val="0"/>
          <w:sz w:val="28"/>
        </w:rPr>
        <w:t xml:space="preserve">ственной структуре расходов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</w:t>
      </w:r>
      <w:r w:rsidR="00926A8F" w:rsidRPr="00926A8F">
        <w:rPr>
          <w:rFonts w:ascii="Times New Roman" w:hAnsi="Times New Roman"/>
          <w:i w:val="0"/>
          <w:sz w:val="28"/>
        </w:rPr>
        <w:t>о</w:t>
      </w:r>
      <w:r w:rsidR="00926A8F" w:rsidRPr="00926A8F">
        <w:rPr>
          <w:rFonts w:ascii="Times New Roman" w:hAnsi="Times New Roman"/>
          <w:i w:val="0"/>
          <w:sz w:val="28"/>
        </w:rPr>
        <w:t>дов</w:t>
      </w:r>
      <w:r w:rsidR="00C453E4" w:rsidRPr="00824F8B">
        <w:rPr>
          <w:rFonts w:ascii="Times New Roman" w:hAnsi="Times New Roman"/>
          <w:i w:val="0"/>
          <w:sz w:val="28"/>
        </w:rPr>
        <w:t>.</w:t>
      </w:r>
    </w:p>
    <w:p w:rsidR="000041DF" w:rsidRPr="00824F8B" w:rsidRDefault="00DC4CB7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Бюджет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утвержден решением Думы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A026BF">
        <w:rPr>
          <w:rFonts w:ascii="Times New Roman" w:hAnsi="Times New Roman"/>
          <w:i w:val="0"/>
          <w:sz w:val="28"/>
        </w:rPr>
        <w:t xml:space="preserve">» от </w:t>
      </w:r>
      <w:r w:rsidR="002254F8" w:rsidRPr="00A026BF">
        <w:rPr>
          <w:rFonts w:ascii="Times New Roman" w:hAnsi="Times New Roman"/>
          <w:i w:val="0"/>
          <w:sz w:val="28"/>
        </w:rPr>
        <w:t>24.12</w:t>
      </w:r>
      <w:r w:rsidR="00926A8F" w:rsidRPr="00A026BF">
        <w:rPr>
          <w:rFonts w:ascii="Times New Roman" w:hAnsi="Times New Roman"/>
          <w:i w:val="0"/>
          <w:sz w:val="28"/>
        </w:rPr>
        <w:t>.2012г.</w:t>
      </w:r>
      <w:r w:rsidRPr="00A026BF">
        <w:rPr>
          <w:rFonts w:ascii="Times New Roman" w:hAnsi="Times New Roman"/>
          <w:i w:val="0"/>
          <w:sz w:val="28"/>
        </w:rPr>
        <w:t xml:space="preserve"> №</w:t>
      </w:r>
      <w:r w:rsidR="002254F8" w:rsidRPr="00A026BF">
        <w:rPr>
          <w:rFonts w:ascii="Times New Roman" w:hAnsi="Times New Roman"/>
          <w:i w:val="0"/>
          <w:sz w:val="28"/>
        </w:rPr>
        <w:t>77</w:t>
      </w:r>
      <w:r w:rsidRPr="00824F8B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824F8B">
        <w:rPr>
          <w:rFonts w:ascii="Times New Roman" w:hAnsi="Times New Roman"/>
          <w:i w:val="0"/>
          <w:sz w:val="28"/>
        </w:rPr>
        <w:t xml:space="preserve"> </w:t>
      </w:r>
      <w:r w:rsidR="00DD3441" w:rsidRPr="00824F8B">
        <w:rPr>
          <w:rFonts w:ascii="Times New Roman" w:hAnsi="Times New Roman"/>
          <w:i w:val="0"/>
          <w:sz w:val="28"/>
        </w:rPr>
        <w:t>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DD3441" w:rsidRPr="00824F8B">
        <w:rPr>
          <w:rFonts w:ascii="Times New Roman" w:hAnsi="Times New Roman"/>
          <w:i w:val="0"/>
          <w:sz w:val="28"/>
        </w:rPr>
        <w:t xml:space="preserve">» </w:t>
      </w:r>
      <w:r w:rsidR="00926A8F" w:rsidRPr="00926A8F">
        <w:rPr>
          <w:rFonts w:ascii="Times New Roman" w:hAnsi="Times New Roman"/>
          <w:i w:val="0"/>
          <w:sz w:val="28"/>
        </w:rPr>
        <w:t>на 2013 год и плановый период 2014 и 2015 годов</w:t>
      </w:r>
      <w:r w:rsidR="00064578" w:rsidRPr="00824F8B">
        <w:rPr>
          <w:rFonts w:ascii="Times New Roman" w:hAnsi="Times New Roman"/>
          <w:i w:val="0"/>
          <w:sz w:val="28"/>
        </w:rPr>
        <w:t>» в срок</w:t>
      </w:r>
      <w:r w:rsidR="00064578" w:rsidRPr="002254F8">
        <w:rPr>
          <w:rFonts w:ascii="Times New Roman" w:hAnsi="Times New Roman"/>
          <w:i w:val="0"/>
          <w:sz w:val="28"/>
        </w:rPr>
        <w:t>, с</w:t>
      </w:r>
      <w:r w:rsidR="00064578" w:rsidRPr="002254F8">
        <w:rPr>
          <w:rFonts w:ascii="Times New Roman" w:hAnsi="Times New Roman"/>
          <w:i w:val="0"/>
          <w:sz w:val="28"/>
        </w:rPr>
        <w:t>о</w:t>
      </w:r>
      <w:r w:rsidR="00064578" w:rsidRPr="002254F8">
        <w:rPr>
          <w:rFonts w:ascii="Times New Roman" w:hAnsi="Times New Roman"/>
          <w:i w:val="0"/>
          <w:sz w:val="28"/>
        </w:rPr>
        <w:t>глас</w:t>
      </w:r>
      <w:r w:rsidR="00285789" w:rsidRPr="002254F8">
        <w:rPr>
          <w:rFonts w:ascii="Times New Roman" w:hAnsi="Times New Roman"/>
          <w:i w:val="0"/>
          <w:sz w:val="28"/>
        </w:rPr>
        <w:t>но ст. 2</w:t>
      </w:r>
      <w:r w:rsidR="00314252" w:rsidRPr="002254F8">
        <w:rPr>
          <w:rFonts w:ascii="Times New Roman" w:hAnsi="Times New Roman"/>
          <w:i w:val="0"/>
          <w:sz w:val="28"/>
        </w:rPr>
        <w:t>4</w:t>
      </w:r>
      <w:r w:rsidR="00064578" w:rsidRPr="002254F8">
        <w:rPr>
          <w:rFonts w:ascii="Times New Roman" w:hAnsi="Times New Roman"/>
          <w:i w:val="0"/>
          <w:sz w:val="28"/>
        </w:rPr>
        <w:t xml:space="preserve"> </w:t>
      </w:r>
      <w:r w:rsidRPr="002254F8">
        <w:rPr>
          <w:rFonts w:ascii="Times New Roman" w:hAnsi="Times New Roman"/>
          <w:i w:val="0"/>
          <w:sz w:val="28"/>
        </w:rPr>
        <w:t xml:space="preserve"> Положе</w:t>
      </w:r>
      <w:r w:rsidR="00615781" w:rsidRPr="002254F8">
        <w:rPr>
          <w:rFonts w:ascii="Times New Roman" w:hAnsi="Times New Roman"/>
          <w:i w:val="0"/>
          <w:sz w:val="28"/>
        </w:rPr>
        <w:t>ния о бюджетном</w:t>
      </w:r>
      <w:r w:rsidRPr="002254F8">
        <w:rPr>
          <w:rFonts w:ascii="Times New Roman" w:hAnsi="Times New Roman"/>
          <w:i w:val="0"/>
          <w:sz w:val="28"/>
        </w:rPr>
        <w:t xml:space="preserve"> процессе в МО «</w:t>
      </w:r>
      <w:r w:rsidR="0040308A" w:rsidRPr="002254F8">
        <w:rPr>
          <w:rFonts w:ascii="Times New Roman" w:hAnsi="Times New Roman"/>
          <w:i w:val="0"/>
          <w:sz w:val="28"/>
        </w:rPr>
        <w:t>Тургеневка</w:t>
      </w:r>
      <w:r w:rsidR="003B7B7C" w:rsidRPr="002254F8">
        <w:rPr>
          <w:rFonts w:ascii="Times New Roman" w:hAnsi="Times New Roman"/>
          <w:i w:val="0"/>
          <w:sz w:val="28"/>
        </w:rPr>
        <w:t xml:space="preserve">. </w:t>
      </w:r>
      <w:r w:rsidRPr="002254F8">
        <w:rPr>
          <w:rFonts w:ascii="Times New Roman" w:hAnsi="Times New Roman"/>
          <w:i w:val="0"/>
          <w:sz w:val="28"/>
        </w:rPr>
        <w:t>Перв</w:t>
      </w:r>
      <w:r w:rsidRPr="002254F8">
        <w:rPr>
          <w:rFonts w:ascii="Times New Roman" w:hAnsi="Times New Roman"/>
          <w:i w:val="0"/>
          <w:sz w:val="28"/>
        </w:rPr>
        <w:t>о</w:t>
      </w:r>
      <w:r w:rsidRPr="002254F8">
        <w:rPr>
          <w:rFonts w:ascii="Times New Roman" w:hAnsi="Times New Roman"/>
          <w:i w:val="0"/>
          <w:sz w:val="28"/>
        </w:rPr>
        <w:t>начально бюджет М</w:t>
      </w:r>
      <w:r w:rsidR="00FB335B" w:rsidRPr="002254F8">
        <w:rPr>
          <w:rFonts w:ascii="Times New Roman" w:hAnsi="Times New Roman"/>
          <w:i w:val="0"/>
          <w:sz w:val="28"/>
        </w:rPr>
        <w:t>О</w:t>
      </w:r>
      <w:r w:rsidRPr="002254F8">
        <w:rPr>
          <w:rFonts w:ascii="Times New Roman" w:hAnsi="Times New Roman"/>
          <w:i w:val="0"/>
          <w:sz w:val="28"/>
        </w:rPr>
        <w:t xml:space="preserve"> «</w:t>
      </w:r>
      <w:r w:rsidR="0040308A" w:rsidRPr="002254F8">
        <w:rPr>
          <w:rFonts w:ascii="Times New Roman" w:hAnsi="Times New Roman"/>
          <w:i w:val="0"/>
          <w:sz w:val="28"/>
        </w:rPr>
        <w:t>Тургеневка</w:t>
      </w:r>
      <w:r w:rsidRPr="002254F8">
        <w:rPr>
          <w:rFonts w:ascii="Times New Roman" w:hAnsi="Times New Roman"/>
          <w:i w:val="0"/>
          <w:sz w:val="28"/>
        </w:rPr>
        <w:t xml:space="preserve">» </w:t>
      </w:r>
      <w:r w:rsidR="00926A8F" w:rsidRPr="002254F8">
        <w:rPr>
          <w:rFonts w:ascii="Times New Roman" w:hAnsi="Times New Roman"/>
          <w:i w:val="0"/>
          <w:sz w:val="28"/>
        </w:rPr>
        <w:t>на 2013 год и плановый период 2014</w:t>
      </w:r>
      <w:r w:rsidR="00926A8F" w:rsidRPr="00926A8F">
        <w:rPr>
          <w:rFonts w:ascii="Times New Roman" w:hAnsi="Times New Roman"/>
          <w:i w:val="0"/>
          <w:sz w:val="28"/>
        </w:rPr>
        <w:t xml:space="preserve"> и 2015 годов</w:t>
      </w:r>
      <w:r w:rsidR="00926A8F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утвержден со следующими основными характеристиками </w:t>
      </w:r>
      <w:r w:rsidRPr="001F178B">
        <w:rPr>
          <w:rFonts w:ascii="Times New Roman" w:hAnsi="Times New Roman"/>
          <w:i w:val="0"/>
          <w:sz w:val="28"/>
        </w:rPr>
        <w:t>бюдж</w:t>
      </w:r>
      <w:r w:rsidRPr="001F178B">
        <w:rPr>
          <w:rFonts w:ascii="Times New Roman" w:hAnsi="Times New Roman"/>
          <w:i w:val="0"/>
          <w:sz w:val="28"/>
        </w:rPr>
        <w:t>е</w:t>
      </w:r>
      <w:r w:rsidRPr="001F178B">
        <w:rPr>
          <w:rFonts w:ascii="Times New Roman" w:hAnsi="Times New Roman"/>
          <w:i w:val="0"/>
          <w:sz w:val="28"/>
        </w:rPr>
        <w:t>та:</w:t>
      </w:r>
      <w:r w:rsidR="001F178B" w:rsidRPr="001F178B">
        <w:rPr>
          <w:rFonts w:ascii="Times New Roman" w:hAnsi="Times New Roman"/>
          <w:i w:val="0"/>
          <w:sz w:val="28"/>
          <w:szCs w:val="28"/>
        </w:rPr>
        <w:t xml:space="preserve"> общий объем доходов в сумме 2775,9 тыс. руб., в том числе безвозмез</w:t>
      </w:r>
      <w:r w:rsidR="001F178B" w:rsidRPr="001F178B">
        <w:rPr>
          <w:rFonts w:ascii="Times New Roman" w:hAnsi="Times New Roman"/>
          <w:i w:val="0"/>
          <w:sz w:val="28"/>
          <w:szCs w:val="28"/>
        </w:rPr>
        <w:t>д</w:t>
      </w:r>
      <w:r w:rsidR="001F178B" w:rsidRPr="001F178B">
        <w:rPr>
          <w:rFonts w:ascii="Times New Roman" w:hAnsi="Times New Roman"/>
          <w:i w:val="0"/>
          <w:sz w:val="28"/>
          <w:szCs w:val="28"/>
        </w:rPr>
        <w:t>ные поступления 2610,0 тыс. руб.; общий объем расходов – 2784,2 тыс. руб.; размер дефицита бюджета  – 8,3 тыс. руб.</w:t>
      </w:r>
      <w:r w:rsidR="000041DF" w:rsidRPr="001F178B">
        <w:rPr>
          <w:rFonts w:ascii="Times New Roman" w:hAnsi="Times New Roman"/>
          <w:i w:val="0"/>
          <w:sz w:val="28"/>
        </w:rPr>
        <w:t xml:space="preserve"> или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BD7B15" w:rsidRPr="00824F8B">
        <w:rPr>
          <w:rFonts w:ascii="Times New Roman" w:hAnsi="Times New Roman"/>
          <w:i w:val="0"/>
          <w:sz w:val="28"/>
        </w:rPr>
        <w:t>5</w:t>
      </w:r>
      <w:r w:rsidR="000041DF" w:rsidRPr="00824F8B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824F8B">
        <w:rPr>
          <w:rFonts w:ascii="Times New Roman" w:hAnsi="Times New Roman"/>
          <w:i w:val="0"/>
          <w:sz w:val="28"/>
        </w:rPr>
        <w:t xml:space="preserve"> </w:t>
      </w:r>
      <w:r w:rsidR="000041DF" w:rsidRPr="00824F8B">
        <w:rPr>
          <w:rFonts w:ascii="Times New Roman" w:hAnsi="Times New Roman"/>
          <w:i w:val="0"/>
          <w:sz w:val="28"/>
        </w:rPr>
        <w:t>92.1 БК РФ</w:t>
      </w:r>
      <w:r w:rsidR="00C022EF">
        <w:rPr>
          <w:rFonts w:ascii="Times New Roman" w:hAnsi="Times New Roman"/>
          <w:i w:val="0"/>
          <w:sz w:val="28"/>
        </w:rPr>
        <w:t>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</w:t>
      </w:r>
      <w:r w:rsidR="00C022EF">
        <w:rPr>
          <w:rFonts w:ascii="Times New Roman" w:hAnsi="Times New Roman"/>
          <w:i w:val="0"/>
          <w:sz w:val="28"/>
        </w:rPr>
        <w:t xml:space="preserve"> бюджет МО «Тургеневка»  на 2013</w:t>
      </w:r>
      <w:r w:rsidRPr="00824F8B">
        <w:rPr>
          <w:rFonts w:ascii="Times New Roman" w:hAnsi="Times New Roman"/>
          <w:i w:val="0"/>
          <w:sz w:val="28"/>
        </w:rPr>
        <w:t xml:space="preserve">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</w:t>
      </w:r>
      <w:r w:rsidR="00C022EF">
        <w:rPr>
          <w:rFonts w:ascii="Times New Roman" w:hAnsi="Times New Roman"/>
          <w:i w:val="0"/>
          <w:sz w:val="28"/>
        </w:rPr>
        <w:t xml:space="preserve"> бюджет МО «Тургеневка» на  2013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D7531C" w:rsidRPr="00824F8B" w:rsidTr="00D52EB1">
        <w:trPr>
          <w:trHeight w:val="382"/>
        </w:trPr>
        <w:tc>
          <w:tcPr>
            <w:tcW w:w="3442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D7531C" w:rsidRPr="00824F8B" w:rsidRDefault="00D7531C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с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E2438" w:rsidP="00D52EB1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D7531C" w:rsidRPr="00824F8B" w:rsidTr="00D52EB1">
        <w:trPr>
          <w:trHeight w:val="382"/>
        </w:trPr>
        <w:tc>
          <w:tcPr>
            <w:tcW w:w="3442" w:type="dxa"/>
            <w:vAlign w:val="center"/>
          </w:tcPr>
          <w:p w:rsidR="00D7531C" w:rsidRPr="00ED3C80" w:rsidRDefault="00ED3C80" w:rsidP="00ED3C8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026BF">
              <w:rPr>
                <w:rFonts w:ascii="Times New Roman" w:hAnsi="Times New Roman"/>
                <w:i w:val="0"/>
                <w:sz w:val="28"/>
              </w:rPr>
              <w:t>24.12.2012</w:t>
            </w:r>
            <w:r w:rsidR="00D7531C" w:rsidRPr="00A026BF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Pr="00A026BF">
              <w:rPr>
                <w:rFonts w:ascii="Times New Roman" w:hAnsi="Times New Roman"/>
                <w:i w:val="0"/>
                <w:sz w:val="28"/>
              </w:rPr>
              <w:t>77</w:t>
            </w:r>
          </w:p>
        </w:tc>
        <w:tc>
          <w:tcPr>
            <w:tcW w:w="1500" w:type="dxa"/>
            <w:vAlign w:val="center"/>
          </w:tcPr>
          <w:p w:rsidR="00D7531C" w:rsidRPr="00ED3C80" w:rsidRDefault="00C022E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  <w:szCs w:val="28"/>
              </w:rPr>
              <w:t>2775,9</w:t>
            </w:r>
            <w:r w:rsidR="00ED3C80" w:rsidRPr="00ED3C80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D7531C" w:rsidRPr="00ED3C80" w:rsidRDefault="00D7531C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D7531C" w:rsidRPr="00ED3C80" w:rsidRDefault="00C022E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  <w:szCs w:val="28"/>
              </w:rPr>
              <w:t>2784,2</w:t>
            </w:r>
            <w:r w:rsidR="00B67FEB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D7531C" w:rsidRPr="00ED3C80" w:rsidRDefault="00D7531C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026BF" w:rsidRPr="00824F8B" w:rsidTr="00D52EB1">
        <w:trPr>
          <w:trHeight w:val="382"/>
        </w:trPr>
        <w:tc>
          <w:tcPr>
            <w:tcW w:w="3442" w:type="dxa"/>
            <w:vAlign w:val="center"/>
          </w:tcPr>
          <w:p w:rsidR="00A026BF" w:rsidRPr="00A026BF" w:rsidRDefault="00A026BF" w:rsidP="00ED3C8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23.04.2013 №92</w:t>
            </w:r>
          </w:p>
        </w:tc>
        <w:tc>
          <w:tcPr>
            <w:tcW w:w="1500" w:type="dxa"/>
            <w:vAlign w:val="center"/>
          </w:tcPr>
          <w:p w:rsidR="00A026BF" w:rsidRPr="00ED3C80" w:rsidRDefault="00A026B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3177,00</w:t>
            </w:r>
          </w:p>
        </w:tc>
        <w:tc>
          <w:tcPr>
            <w:tcW w:w="1562" w:type="dxa"/>
            <w:vAlign w:val="center"/>
          </w:tcPr>
          <w:p w:rsidR="00A026BF" w:rsidRPr="00ED3C80" w:rsidRDefault="00A026B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401,10</w:t>
            </w:r>
          </w:p>
        </w:tc>
        <w:tc>
          <w:tcPr>
            <w:tcW w:w="1504" w:type="dxa"/>
            <w:vAlign w:val="center"/>
          </w:tcPr>
          <w:p w:rsidR="00A026BF" w:rsidRPr="00ED3C80" w:rsidRDefault="00A026B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3185,30</w:t>
            </w:r>
          </w:p>
        </w:tc>
        <w:tc>
          <w:tcPr>
            <w:tcW w:w="1562" w:type="dxa"/>
            <w:vAlign w:val="center"/>
          </w:tcPr>
          <w:p w:rsidR="00A026BF" w:rsidRPr="00ED3C80" w:rsidRDefault="00A026BF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401,10</w:t>
            </w:r>
          </w:p>
        </w:tc>
      </w:tr>
      <w:tr w:rsidR="00ED3C80" w:rsidRPr="00824F8B" w:rsidTr="008D45DA">
        <w:trPr>
          <w:trHeight w:val="382"/>
        </w:trPr>
        <w:tc>
          <w:tcPr>
            <w:tcW w:w="3442" w:type="dxa"/>
          </w:tcPr>
          <w:p w:rsidR="00ED3C80" w:rsidRPr="00ED3C80" w:rsidRDefault="00ED3C80" w:rsidP="00ED3C80">
            <w:pPr>
              <w:jc w:val="center"/>
            </w:pPr>
            <w:r w:rsidRPr="00ED3C80">
              <w:rPr>
                <w:sz w:val="28"/>
              </w:rPr>
              <w:t>16.07.2013 №98</w:t>
            </w:r>
          </w:p>
        </w:tc>
        <w:tc>
          <w:tcPr>
            <w:tcW w:w="1500" w:type="dxa"/>
            <w:vAlign w:val="center"/>
          </w:tcPr>
          <w:p w:rsidR="00ED3C80" w:rsidRPr="00ED3C80" w:rsidRDefault="00ED3C80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4144,50</w:t>
            </w:r>
          </w:p>
        </w:tc>
        <w:tc>
          <w:tcPr>
            <w:tcW w:w="1562" w:type="dxa"/>
            <w:vAlign w:val="bottom"/>
          </w:tcPr>
          <w:p w:rsidR="00ED3C80" w:rsidRDefault="00ED3C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1368,60</w:t>
            </w:r>
          </w:p>
        </w:tc>
        <w:tc>
          <w:tcPr>
            <w:tcW w:w="1504" w:type="dxa"/>
            <w:vAlign w:val="center"/>
          </w:tcPr>
          <w:p w:rsidR="00ED3C80" w:rsidRPr="00ED3C80" w:rsidRDefault="00ED3C80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4156,60</w:t>
            </w:r>
          </w:p>
        </w:tc>
        <w:tc>
          <w:tcPr>
            <w:tcW w:w="1562" w:type="dxa"/>
            <w:vAlign w:val="bottom"/>
          </w:tcPr>
          <w:p w:rsidR="00ED3C80" w:rsidRDefault="00ED3C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1372,40</w:t>
            </w:r>
          </w:p>
        </w:tc>
      </w:tr>
      <w:tr w:rsidR="00ED3C80" w:rsidRPr="00824F8B" w:rsidTr="008D45DA">
        <w:trPr>
          <w:trHeight w:val="382"/>
        </w:trPr>
        <w:tc>
          <w:tcPr>
            <w:tcW w:w="3442" w:type="dxa"/>
          </w:tcPr>
          <w:p w:rsidR="00ED3C80" w:rsidRPr="00ED3C80" w:rsidRDefault="00ED3C80" w:rsidP="00ED3C80">
            <w:pPr>
              <w:jc w:val="center"/>
            </w:pPr>
            <w:r w:rsidRPr="00ED3C80">
              <w:rPr>
                <w:sz w:val="28"/>
              </w:rPr>
              <w:t>24.12.2013 №12</w:t>
            </w:r>
          </w:p>
        </w:tc>
        <w:tc>
          <w:tcPr>
            <w:tcW w:w="1500" w:type="dxa"/>
            <w:vAlign w:val="center"/>
          </w:tcPr>
          <w:p w:rsidR="00ED3C80" w:rsidRPr="00ED3C80" w:rsidRDefault="00ED3C80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4598,20</w:t>
            </w:r>
          </w:p>
        </w:tc>
        <w:tc>
          <w:tcPr>
            <w:tcW w:w="1562" w:type="dxa"/>
            <w:vAlign w:val="bottom"/>
          </w:tcPr>
          <w:p w:rsidR="00ED3C80" w:rsidRDefault="00ED3C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453,70</w:t>
            </w:r>
          </w:p>
        </w:tc>
        <w:tc>
          <w:tcPr>
            <w:tcW w:w="1504" w:type="dxa"/>
            <w:vAlign w:val="center"/>
          </w:tcPr>
          <w:p w:rsidR="00ED3C80" w:rsidRPr="00ED3C80" w:rsidRDefault="00ED3C80" w:rsidP="00D52EB1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ED3C80">
              <w:rPr>
                <w:rFonts w:ascii="Times New Roman" w:hAnsi="Times New Roman"/>
                <w:i w:val="0"/>
                <w:sz w:val="28"/>
              </w:rPr>
              <w:t>4616,50</w:t>
            </w:r>
          </w:p>
        </w:tc>
        <w:tc>
          <w:tcPr>
            <w:tcW w:w="1562" w:type="dxa"/>
            <w:vAlign w:val="bottom"/>
          </w:tcPr>
          <w:p w:rsidR="00ED3C80" w:rsidRDefault="00ED3C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459,90</w:t>
            </w:r>
          </w:p>
        </w:tc>
      </w:tr>
    </w:tbl>
    <w:p w:rsidR="006F0DE0" w:rsidRPr="00824F8B" w:rsidRDefault="00D7531C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  </w:t>
      </w:r>
      <w:r w:rsidR="0022277B"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0308A" w:rsidRPr="00824F8B">
        <w:rPr>
          <w:rFonts w:ascii="Times New Roman" w:hAnsi="Times New Roman"/>
          <w:i w:val="0"/>
          <w:sz w:val="28"/>
        </w:rPr>
        <w:t>Ту</w:t>
      </w:r>
      <w:r w:rsidR="0040308A" w:rsidRPr="00824F8B">
        <w:rPr>
          <w:rFonts w:ascii="Times New Roman" w:hAnsi="Times New Roman"/>
          <w:i w:val="0"/>
          <w:sz w:val="28"/>
        </w:rPr>
        <w:t>р</w:t>
      </w:r>
      <w:r w:rsidR="0040308A" w:rsidRPr="00824F8B">
        <w:rPr>
          <w:rFonts w:ascii="Times New Roman" w:hAnsi="Times New Roman"/>
          <w:i w:val="0"/>
          <w:sz w:val="28"/>
        </w:rPr>
        <w:t>геневка</w:t>
      </w:r>
      <w:r w:rsidR="0022277B" w:rsidRPr="00824F8B">
        <w:rPr>
          <w:rFonts w:ascii="Times New Roman" w:hAnsi="Times New Roman"/>
          <w:i w:val="0"/>
          <w:sz w:val="28"/>
        </w:rPr>
        <w:t xml:space="preserve">» </w:t>
      </w:r>
      <w:r w:rsidR="001369A8" w:rsidRPr="00824F8B">
        <w:rPr>
          <w:rFonts w:ascii="Times New Roman" w:hAnsi="Times New Roman"/>
          <w:i w:val="0"/>
          <w:sz w:val="28"/>
        </w:rPr>
        <w:t xml:space="preserve"> </w:t>
      </w:r>
      <w:r w:rsidR="0022277B" w:rsidRPr="00824F8B">
        <w:rPr>
          <w:rFonts w:ascii="Times New Roman" w:hAnsi="Times New Roman"/>
          <w:i w:val="0"/>
          <w:sz w:val="28"/>
        </w:rPr>
        <w:t>на 201</w:t>
      </w:r>
      <w:r w:rsidR="00C022EF">
        <w:rPr>
          <w:rFonts w:ascii="Times New Roman" w:hAnsi="Times New Roman"/>
          <w:i w:val="0"/>
          <w:sz w:val="28"/>
        </w:rPr>
        <w:t>3</w:t>
      </w:r>
      <w:r w:rsidR="0022277B"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="0022277B" w:rsidRPr="00824F8B">
        <w:rPr>
          <w:rFonts w:ascii="Times New Roman" w:hAnsi="Times New Roman"/>
          <w:i w:val="0"/>
          <w:sz w:val="28"/>
        </w:rPr>
        <w:t>е</w:t>
      </w:r>
      <w:r w:rsidR="0022277B" w:rsidRPr="00824F8B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C022EF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lastRenderedPageBreak/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="00752EE1" w:rsidRPr="00824F8B">
        <w:rPr>
          <w:rFonts w:ascii="Times New Roman" w:hAnsi="Times New Roman"/>
          <w:i w:val="0"/>
          <w:sz w:val="28"/>
        </w:rPr>
        <w:t>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E23AB3" w:rsidRPr="00824F8B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</w:t>
      </w:r>
      <w:r w:rsidR="00752EE1" w:rsidRPr="00824F8B">
        <w:rPr>
          <w:rFonts w:ascii="Times New Roman" w:hAnsi="Times New Roman"/>
          <w:i w:val="0"/>
          <w:sz w:val="28"/>
        </w:rPr>
        <w:t>д</w:t>
      </w:r>
      <w:r w:rsidR="00752EE1" w:rsidRPr="00824F8B">
        <w:rPr>
          <w:rFonts w:ascii="Times New Roman" w:hAnsi="Times New Roman"/>
          <w:i w:val="0"/>
          <w:sz w:val="28"/>
        </w:rPr>
        <w:t>ми</w:t>
      </w:r>
      <w:r w:rsidR="001960E6" w:rsidRPr="00824F8B">
        <w:rPr>
          <w:rFonts w:ascii="Times New Roman" w:hAnsi="Times New Roman"/>
          <w:i w:val="0"/>
          <w:sz w:val="28"/>
        </w:rPr>
        <w:t>нистрацию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 xml:space="preserve">основе решения о </w:t>
      </w:r>
      <w:r w:rsidR="000041DF" w:rsidRPr="00C022EF">
        <w:rPr>
          <w:rFonts w:ascii="Times New Roman" w:hAnsi="Times New Roman"/>
          <w:i w:val="0"/>
          <w:sz w:val="28"/>
        </w:rPr>
        <w:t xml:space="preserve">бюджете </w:t>
      </w:r>
      <w:r w:rsidR="00C022EF" w:rsidRPr="00C022EF">
        <w:rPr>
          <w:rFonts w:ascii="Times New Roman" w:hAnsi="Times New Roman"/>
          <w:i w:val="0"/>
          <w:sz w:val="28"/>
          <w:szCs w:val="28"/>
        </w:rPr>
        <w:t>на 2013 год и на плановый период 2014 и 2015 годов</w:t>
      </w:r>
      <w:r w:rsidR="008756FC" w:rsidRPr="00C022EF">
        <w:rPr>
          <w:rFonts w:ascii="Times New Roman" w:hAnsi="Times New Roman"/>
          <w:i w:val="0"/>
          <w:sz w:val="28"/>
        </w:rPr>
        <w:t>.</w:t>
      </w:r>
    </w:p>
    <w:p w:rsidR="00FE5BAB" w:rsidRPr="00824F8B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40308A" w:rsidRPr="00824F8B">
        <w:rPr>
          <w:rFonts w:ascii="Times New Roman" w:hAnsi="Times New Roman"/>
          <w:i w:val="0"/>
          <w:sz w:val="28"/>
        </w:rPr>
        <w:t>Тургеневка</w:t>
      </w:r>
      <w:r w:rsidRPr="00824F8B">
        <w:rPr>
          <w:rFonts w:ascii="Times New Roman" w:hAnsi="Times New Roman"/>
          <w:i w:val="0"/>
          <w:sz w:val="28"/>
        </w:rPr>
        <w:t>»</w:t>
      </w:r>
      <w:r w:rsidR="00FE5BAB" w:rsidRPr="00824F8B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="00C022EF">
        <w:rPr>
          <w:rFonts w:ascii="Times New Roman" w:hAnsi="Times New Roman"/>
          <w:i w:val="0"/>
          <w:sz w:val="28"/>
        </w:rPr>
        <w:t>28</w:t>
      </w:r>
      <w:r w:rsidR="00BD7B15" w:rsidRPr="00824F8B">
        <w:rPr>
          <w:rFonts w:ascii="Times New Roman" w:hAnsi="Times New Roman"/>
          <w:i w:val="0"/>
          <w:sz w:val="28"/>
        </w:rPr>
        <w:t>.03</w:t>
      </w:r>
      <w:r w:rsidR="00E01877">
        <w:rPr>
          <w:rFonts w:ascii="Times New Roman" w:hAnsi="Times New Roman"/>
          <w:i w:val="0"/>
          <w:sz w:val="28"/>
        </w:rPr>
        <w:t>.2014</w:t>
      </w:r>
      <w:r w:rsidR="00FE5BAB" w:rsidRPr="00824F8B">
        <w:rPr>
          <w:rFonts w:ascii="Times New Roman" w:hAnsi="Times New Roman"/>
          <w:i w:val="0"/>
          <w:sz w:val="28"/>
        </w:rPr>
        <w:t xml:space="preserve"> года</w:t>
      </w:r>
      <w:r w:rsidRPr="00824F8B"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 w:rsidRPr="00824F8B">
        <w:rPr>
          <w:rFonts w:ascii="Times New Roman" w:hAnsi="Times New Roman"/>
          <w:i w:val="0"/>
          <w:sz w:val="28"/>
        </w:rPr>
        <w:t>,</w:t>
      </w:r>
      <w:r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824F8B">
        <w:rPr>
          <w:rFonts w:ascii="Times New Roman" w:hAnsi="Times New Roman"/>
          <w:i w:val="0"/>
          <w:sz w:val="28"/>
        </w:rPr>
        <w:t>указанн</w:t>
      </w:r>
      <w:r w:rsidRPr="00824F8B">
        <w:rPr>
          <w:rFonts w:ascii="Times New Roman" w:hAnsi="Times New Roman"/>
          <w:i w:val="0"/>
          <w:sz w:val="28"/>
        </w:rPr>
        <w:t>ом</w:t>
      </w:r>
      <w:r w:rsidR="00FE5BAB" w:rsidRPr="00824F8B">
        <w:rPr>
          <w:rFonts w:ascii="Times New Roman" w:hAnsi="Times New Roman"/>
          <w:i w:val="0"/>
          <w:sz w:val="28"/>
        </w:rPr>
        <w:t xml:space="preserve"> </w:t>
      </w:r>
      <w:r w:rsidR="00FE5BAB" w:rsidRPr="00B67FEB">
        <w:rPr>
          <w:rFonts w:ascii="Times New Roman" w:hAnsi="Times New Roman"/>
          <w:i w:val="0"/>
          <w:sz w:val="28"/>
        </w:rPr>
        <w:t>в статье 264.4 Бюджетного кодекса Российской Федерации, в соответствии с которым</w:t>
      </w:r>
      <w:r w:rsidRPr="00B67FEB">
        <w:rPr>
          <w:rFonts w:ascii="Times New Roman" w:hAnsi="Times New Roman"/>
          <w:i w:val="0"/>
          <w:sz w:val="28"/>
        </w:rPr>
        <w:t xml:space="preserve"> годовой</w:t>
      </w:r>
      <w:r w:rsidR="00FE5BAB" w:rsidRPr="00B67FE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  <w:r w:rsidR="00FE5BAB" w:rsidRPr="00824F8B">
        <w:rPr>
          <w:rFonts w:ascii="Times New Roman" w:hAnsi="Times New Roman"/>
          <w:i w:val="0"/>
          <w:sz w:val="28"/>
        </w:rPr>
        <w:t xml:space="preserve"> 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824F8B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0308A" w:rsidRPr="00824F8B">
        <w:rPr>
          <w:b/>
          <w:sz w:val="28"/>
        </w:rPr>
        <w:t>Тургеневка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790C75">
        <w:rPr>
          <w:b/>
          <w:sz w:val="28"/>
        </w:rPr>
        <w:t>3</w:t>
      </w:r>
      <w:r w:rsidRPr="00824F8B">
        <w:rPr>
          <w:b/>
          <w:sz w:val="28"/>
        </w:rPr>
        <w:t xml:space="preserve"> год.</w:t>
      </w:r>
    </w:p>
    <w:p w:rsidR="00C022EF" w:rsidRDefault="00B864F2" w:rsidP="00C022EF">
      <w:pPr>
        <w:suppressAutoHyphens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824F8B">
        <w:rPr>
          <w:sz w:val="28"/>
          <w:szCs w:val="28"/>
        </w:rPr>
        <w:t>Бюджет поселения</w:t>
      </w:r>
      <w:r w:rsidR="001369A8" w:rsidRPr="00824F8B">
        <w:rPr>
          <w:sz w:val="28"/>
          <w:szCs w:val="28"/>
        </w:rPr>
        <w:t xml:space="preserve"> </w:t>
      </w:r>
      <w:r w:rsidR="00D46986" w:rsidRPr="00824F8B">
        <w:rPr>
          <w:sz w:val="28"/>
        </w:rPr>
        <w:t>с последними изменениями и дополнениями, утвержденными решением Думы МО «</w:t>
      </w:r>
      <w:r w:rsidR="0040308A" w:rsidRPr="00824F8B">
        <w:rPr>
          <w:sz w:val="28"/>
        </w:rPr>
        <w:t>Тургеневк</w:t>
      </w:r>
      <w:r w:rsidR="0040308A" w:rsidRPr="00B67FEB">
        <w:rPr>
          <w:sz w:val="28"/>
        </w:rPr>
        <w:t>а</w:t>
      </w:r>
      <w:r w:rsidR="00D46986" w:rsidRPr="00B67FEB">
        <w:rPr>
          <w:sz w:val="28"/>
        </w:rPr>
        <w:t xml:space="preserve">» от </w:t>
      </w:r>
      <w:r w:rsidR="00B67FEB" w:rsidRPr="00B67FEB">
        <w:rPr>
          <w:sz w:val="28"/>
        </w:rPr>
        <w:t>24</w:t>
      </w:r>
      <w:r w:rsidR="001B5E64" w:rsidRPr="00B67FEB">
        <w:rPr>
          <w:sz w:val="28"/>
        </w:rPr>
        <w:t>.12.</w:t>
      </w:r>
      <w:r w:rsidR="000041DF" w:rsidRPr="00B67FEB">
        <w:rPr>
          <w:sz w:val="28"/>
        </w:rPr>
        <w:t>201</w:t>
      </w:r>
      <w:r w:rsidR="00C022EF" w:rsidRPr="00B67FEB">
        <w:rPr>
          <w:sz w:val="28"/>
        </w:rPr>
        <w:t>3</w:t>
      </w:r>
      <w:r w:rsidR="00D46986" w:rsidRPr="00B67FEB">
        <w:rPr>
          <w:sz w:val="28"/>
        </w:rPr>
        <w:t>г. №</w:t>
      </w:r>
      <w:r w:rsidR="00B67FEB" w:rsidRPr="00B67FEB">
        <w:rPr>
          <w:sz w:val="28"/>
        </w:rPr>
        <w:t>12</w:t>
      </w:r>
      <w:r w:rsidR="001369A8" w:rsidRPr="00824F8B">
        <w:rPr>
          <w:sz w:val="28"/>
        </w:rPr>
        <w:t xml:space="preserve"> </w:t>
      </w:r>
      <w:r w:rsidR="008C6AFE" w:rsidRPr="00824F8B">
        <w:rPr>
          <w:sz w:val="28"/>
        </w:rPr>
        <w:t xml:space="preserve">утвержден по доходам в сумме </w:t>
      </w:r>
      <w:r w:rsidR="00C022EF">
        <w:rPr>
          <w:sz w:val="28"/>
        </w:rPr>
        <w:t>4598,23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C022EF">
        <w:rPr>
          <w:sz w:val="28"/>
        </w:rPr>
        <w:t>4616,57</w:t>
      </w:r>
      <w:r w:rsidR="00BD7B15" w:rsidRPr="00824F8B">
        <w:rPr>
          <w:sz w:val="28"/>
        </w:rPr>
        <w:t xml:space="preserve"> 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5905A8" w:rsidRPr="00824F8B" w:rsidRDefault="00775735" w:rsidP="00C022EF">
      <w:pPr>
        <w:suppressAutoHyphens/>
        <w:jc w:val="both"/>
        <w:outlineLvl w:val="0"/>
        <w:rPr>
          <w:sz w:val="28"/>
        </w:rPr>
      </w:pPr>
      <w:r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40308A" w:rsidRPr="00824F8B">
        <w:rPr>
          <w:sz w:val="28"/>
        </w:rPr>
        <w:t>Тургеневка</w:t>
      </w:r>
      <w:r w:rsidR="00B66277" w:rsidRPr="00824F8B">
        <w:rPr>
          <w:sz w:val="28"/>
        </w:rPr>
        <w:t>"</w:t>
      </w:r>
      <w:r w:rsidR="008C3902" w:rsidRPr="00824F8B">
        <w:rPr>
          <w:sz w:val="28"/>
        </w:rPr>
        <w:t xml:space="preserve"> на 201</w:t>
      </w:r>
      <w:r w:rsidR="00C022EF">
        <w:rPr>
          <w:sz w:val="28"/>
        </w:rPr>
        <w:t>3</w:t>
      </w:r>
      <w:r w:rsidR="008C3902" w:rsidRPr="00824F8B">
        <w:rPr>
          <w:sz w:val="28"/>
        </w:rPr>
        <w:t xml:space="preserve"> 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  <w:r w:rsidR="005905A8" w:rsidRPr="00824F8B">
        <w:rPr>
          <w:sz w:val="28"/>
        </w:rPr>
        <w:t xml:space="preserve"> 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0308A" w:rsidRPr="00824F8B">
        <w:rPr>
          <w:sz w:val="28"/>
        </w:rPr>
        <w:t>Тургеневка</w:t>
      </w:r>
      <w:r w:rsidR="00DB2F55" w:rsidRPr="00824F8B">
        <w:rPr>
          <w:sz w:val="28"/>
        </w:rPr>
        <w:t>»  на 201</w:t>
      </w:r>
      <w:r w:rsidR="00C022EF">
        <w:rPr>
          <w:sz w:val="28"/>
        </w:rPr>
        <w:t>3</w:t>
      </w:r>
      <w:r w:rsidR="00DB2F55" w:rsidRPr="00824F8B">
        <w:rPr>
          <w:sz w:val="28"/>
        </w:rPr>
        <w:t xml:space="preserve"> и их исполнение</w:t>
      </w:r>
      <w:r w:rsidR="00C022EF">
        <w:rPr>
          <w:sz w:val="28"/>
        </w:rPr>
        <w:t>, тыс. руб.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7B144C">
            <w:r w:rsidRPr="00824F8B">
              <w:t xml:space="preserve">Бюджет в редакции решений Думы МО «Тургеневка», </w:t>
            </w:r>
            <w:r w:rsidR="000C74A1">
              <w:t>тыс.</w:t>
            </w:r>
            <w:r w:rsidRPr="00824F8B">
              <w:t>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AE3A1E" w:rsidP="00C022EF">
            <w:r w:rsidRPr="00824F8B">
              <w:t>Исполнение 201</w:t>
            </w:r>
            <w:r w:rsidR="00C022EF">
              <w:t>3</w:t>
            </w:r>
            <w:r w:rsidRPr="00824F8B">
              <w:t xml:space="preserve">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7B144C">
            <w:r w:rsidRPr="00824F8B">
              <w:t>По состо</w:t>
            </w:r>
            <w:r w:rsidRPr="00824F8B">
              <w:t>я</w:t>
            </w:r>
            <w:r w:rsidR="00C022EF">
              <w:t>нию на 01.01.2013</w:t>
            </w:r>
            <w:r w:rsidRPr="00824F8B">
              <w:t>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C022EF">
            <w:r w:rsidRPr="00824F8B">
              <w:t>По состо</w:t>
            </w:r>
            <w:r w:rsidRPr="00824F8B">
              <w:t>я</w:t>
            </w:r>
            <w:r w:rsidRPr="00824F8B">
              <w:t>нию на 31.12.201</w:t>
            </w:r>
            <w:r w:rsidR="00C022EF">
              <w:t>3</w:t>
            </w:r>
            <w:r w:rsidRPr="00824F8B">
              <w:t>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both"/>
            </w:pPr>
            <w:r w:rsidRPr="00824F8B">
              <w:t xml:space="preserve"> </w:t>
            </w:r>
            <w:r w:rsidR="000C74A1">
              <w:t xml:space="preserve">тыс. </w:t>
            </w:r>
            <w:r w:rsidRPr="00824F8B">
              <w:t>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D52EB1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9E349E" w:rsidRPr="00824F8B" w:rsidTr="00AE3A1E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165,90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200,9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100,20</w:t>
            </w:r>
          </w:p>
        </w:tc>
      </w:tr>
      <w:tr w:rsidR="009E349E" w:rsidRPr="00824F8B" w:rsidTr="00AE3A1E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108,20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147,50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39,3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148,14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100,43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9,00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5,09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48,70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214,32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100,06</w:t>
            </w:r>
          </w:p>
        </w:tc>
      </w:tr>
      <w:tr w:rsidR="009E349E" w:rsidRPr="00824F8B" w:rsidTr="00AE3A1E">
        <w:trPr>
          <w:trHeight w:val="742"/>
        </w:trPr>
        <w:tc>
          <w:tcPr>
            <w:tcW w:w="1678" w:type="pct"/>
          </w:tcPr>
          <w:p w:rsidR="009E349E" w:rsidRPr="00824F8B" w:rsidRDefault="009E349E" w:rsidP="00A026BF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675" w:type="pct"/>
          </w:tcPr>
          <w:p w:rsidR="009E349E" w:rsidRPr="00285789" w:rsidRDefault="00B67FEB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203,30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203,38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100,04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75" w:type="pct"/>
          </w:tcPr>
          <w:p w:rsidR="009E349E" w:rsidRPr="00285789" w:rsidRDefault="00B67FEB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E349E" w:rsidRPr="00824F8B" w:rsidRDefault="00B67FEB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</w:tcPr>
          <w:p w:rsidR="009E349E" w:rsidRDefault="00B67F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E349E" w:rsidRPr="00824F8B" w:rsidRDefault="009E349E" w:rsidP="008B0E9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26,64</w:t>
            </w:r>
          </w:p>
        </w:tc>
        <w:tc>
          <w:tcPr>
            <w:tcW w:w="500" w:type="pct"/>
          </w:tcPr>
          <w:p w:rsidR="009E349E" w:rsidRDefault="00B67F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E349E" w:rsidRPr="00824F8B" w:rsidTr="00AE3A1E">
        <w:trPr>
          <w:trHeight w:val="70"/>
        </w:trPr>
        <w:tc>
          <w:tcPr>
            <w:tcW w:w="1678" w:type="pct"/>
          </w:tcPr>
          <w:p w:rsidR="009E349E" w:rsidRPr="00824F8B" w:rsidRDefault="009E349E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2610,00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4231,43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1621,43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4231,43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349E" w:rsidRPr="00824F8B" w:rsidTr="00AE3A1E">
        <w:trPr>
          <w:trHeight w:val="1597"/>
        </w:trPr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675" w:type="pct"/>
          </w:tcPr>
          <w:p w:rsidR="009E349E" w:rsidRPr="00285789" w:rsidRDefault="00B67FEB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9E349E" w:rsidRDefault="00B67F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9E349E" w:rsidRPr="00824F8B" w:rsidRDefault="00B67FEB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9E349E" w:rsidRDefault="00B67F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E349E" w:rsidRPr="00B67FE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85789">
              <w:rPr>
                <w:b/>
                <w:sz w:val="22"/>
                <w:szCs w:val="22"/>
              </w:rPr>
              <w:t>2775,90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4598,23</w:t>
            </w:r>
          </w:p>
        </w:tc>
        <w:tc>
          <w:tcPr>
            <w:tcW w:w="667" w:type="pct"/>
          </w:tcPr>
          <w:p w:rsidR="009E349E" w:rsidRPr="00B67FEB" w:rsidRDefault="009E34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67FEB">
              <w:rPr>
                <w:b/>
                <w:color w:val="000000"/>
                <w:sz w:val="22"/>
                <w:szCs w:val="22"/>
              </w:rPr>
              <w:t>1822,33</w:t>
            </w:r>
          </w:p>
        </w:tc>
        <w:tc>
          <w:tcPr>
            <w:tcW w:w="740" w:type="pct"/>
          </w:tcPr>
          <w:p w:rsidR="009E349E" w:rsidRPr="00B67FEB" w:rsidRDefault="009E349E" w:rsidP="00D52EB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B67FEB">
              <w:rPr>
                <w:b/>
                <w:sz w:val="22"/>
                <w:szCs w:val="22"/>
              </w:rPr>
              <w:t>4598,98</w:t>
            </w:r>
          </w:p>
        </w:tc>
        <w:tc>
          <w:tcPr>
            <w:tcW w:w="500" w:type="pct"/>
          </w:tcPr>
          <w:p w:rsidR="009E349E" w:rsidRPr="00B67FEB" w:rsidRDefault="009E34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67FEB">
              <w:rPr>
                <w:b/>
                <w:color w:val="000000"/>
                <w:sz w:val="22"/>
                <w:szCs w:val="22"/>
              </w:rPr>
              <w:t>100,02</w:t>
            </w:r>
          </w:p>
        </w:tc>
      </w:tr>
      <w:tr w:rsidR="00AE3A1E" w:rsidRPr="00824F8B" w:rsidTr="00AE3A1E">
        <w:tc>
          <w:tcPr>
            <w:tcW w:w="4500" w:type="pct"/>
            <w:gridSpan w:val="5"/>
          </w:tcPr>
          <w:p w:rsidR="00AE3A1E" w:rsidRPr="00285789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285789">
              <w:rPr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00" w:type="pct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1712,20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2346,11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633,91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2335,91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99,57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63,10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63,10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2,00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30,60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362,59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331,99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354,95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97,89</w:t>
            </w:r>
          </w:p>
        </w:tc>
      </w:tr>
      <w:tr w:rsidR="009E349E" w:rsidRPr="00824F8B" w:rsidTr="00AE3A1E">
        <w:trPr>
          <w:trHeight w:val="574"/>
        </w:trPr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232,51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232,51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232,51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864,10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1482,60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ртуть содержащих ламп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10,00</w:t>
            </w:r>
          </w:p>
        </w:tc>
        <w:tc>
          <w:tcPr>
            <w:tcW w:w="740" w:type="pct"/>
          </w:tcPr>
          <w:p w:rsidR="009E349E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740" w:type="pct"/>
          </w:tcPr>
          <w:p w:rsidR="009E349E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26,70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51,98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25,28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51,98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E349E" w:rsidRPr="00824F8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285789">
              <w:rPr>
                <w:sz w:val="22"/>
                <w:szCs w:val="22"/>
              </w:rPr>
              <w:t>75,50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7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40" w:type="pct"/>
          </w:tcPr>
          <w:p w:rsidR="009E349E" w:rsidRPr="00824F8B" w:rsidRDefault="009E349E" w:rsidP="00D52EB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00" w:type="pct"/>
          </w:tcPr>
          <w:p w:rsidR="009E349E" w:rsidRDefault="009E34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349E" w:rsidRPr="00B67FEB" w:rsidTr="00AE3A1E">
        <w:tc>
          <w:tcPr>
            <w:tcW w:w="1678" w:type="pct"/>
          </w:tcPr>
          <w:p w:rsidR="009E349E" w:rsidRPr="00824F8B" w:rsidRDefault="009E349E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9E349E" w:rsidRPr="00285789" w:rsidRDefault="009E349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285789">
              <w:rPr>
                <w:b/>
                <w:sz w:val="22"/>
                <w:szCs w:val="22"/>
              </w:rPr>
              <w:t>2784,20</w:t>
            </w:r>
          </w:p>
        </w:tc>
        <w:tc>
          <w:tcPr>
            <w:tcW w:w="740" w:type="pct"/>
          </w:tcPr>
          <w:p w:rsidR="009E349E" w:rsidRPr="00824F8B" w:rsidRDefault="009E349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4616,57</w:t>
            </w:r>
          </w:p>
        </w:tc>
        <w:tc>
          <w:tcPr>
            <w:tcW w:w="667" w:type="pct"/>
          </w:tcPr>
          <w:p w:rsidR="009E349E" w:rsidRPr="00B67FEB" w:rsidRDefault="009E34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67FEB">
              <w:rPr>
                <w:b/>
                <w:color w:val="000000"/>
                <w:sz w:val="22"/>
                <w:szCs w:val="22"/>
              </w:rPr>
              <w:t>1832,37</w:t>
            </w:r>
          </w:p>
        </w:tc>
        <w:tc>
          <w:tcPr>
            <w:tcW w:w="740" w:type="pct"/>
          </w:tcPr>
          <w:p w:rsidR="009E349E" w:rsidRPr="00B67FEB" w:rsidRDefault="009E349E" w:rsidP="00D52EB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B67FEB">
              <w:rPr>
                <w:b/>
                <w:sz w:val="22"/>
                <w:szCs w:val="22"/>
              </w:rPr>
              <w:t>4598,63</w:t>
            </w:r>
          </w:p>
        </w:tc>
        <w:tc>
          <w:tcPr>
            <w:tcW w:w="500" w:type="pct"/>
          </w:tcPr>
          <w:p w:rsidR="009E349E" w:rsidRPr="00B67FEB" w:rsidRDefault="009E34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67FEB">
              <w:rPr>
                <w:b/>
                <w:color w:val="000000"/>
                <w:sz w:val="22"/>
                <w:szCs w:val="22"/>
              </w:rPr>
              <w:t>99,61</w:t>
            </w:r>
          </w:p>
        </w:tc>
      </w:tr>
    </w:tbl>
    <w:p w:rsidR="008C3902" w:rsidRPr="00824F8B" w:rsidRDefault="008C3902" w:rsidP="008C6AFE">
      <w:pPr>
        <w:suppressAutoHyphens/>
        <w:ind w:firstLine="567"/>
        <w:jc w:val="both"/>
        <w:rPr>
          <w:sz w:val="28"/>
        </w:rPr>
      </w:pP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</w:rPr>
        <w:t>В течение 201</w:t>
      </w:r>
      <w:r w:rsidR="00D6144B">
        <w:rPr>
          <w:sz w:val="28"/>
        </w:rPr>
        <w:t>3</w:t>
      </w:r>
      <w:r w:rsidRPr="00824F8B">
        <w:rPr>
          <w:sz w:val="28"/>
        </w:rPr>
        <w:t xml:space="preserve"> года в доходную и расходную части бюджета вносились изм</w:t>
      </w:r>
      <w:r w:rsidRPr="00824F8B">
        <w:rPr>
          <w:sz w:val="28"/>
        </w:rPr>
        <w:t>е</w:t>
      </w:r>
      <w:r w:rsidRPr="00824F8B">
        <w:rPr>
          <w:sz w:val="28"/>
        </w:rPr>
        <w:t xml:space="preserve">нения. </w:t>
      </w:r>
      <w:r w:rsidRPr="00824F8B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824F8B">
        <w:rPr>
          <w:b/>
          <w:sz w:val="28"/>
          <w:szCs w:val="28"/>
        </w:rPr>
        <w:t>по сравнению с первоначальной редакци</w:t>
      </w:r>
      <w:r w:rsidRPr="00824F8B">
        <w:rPr>
          <w:sz w:val="28"/>
          <w:szCs w:val="28"/>
        </w:rPr>
        <w:t xml:space="preserve">ей  было осуществлено по доходам бюджета на </w:t>
      </w:r>
      <w:r w:rsidR="00965F98">
        <w:rPr>
          <w:b/>
          <w:sz w:val="28"/>
          <w:szCs w:val="28"/>
        </w:rPr>
        <w:t>1822,23 тыс.</w:t>
      </w:r>
      <w:r w:rsidRPr="00824F8B">
        <w:rPr>
          <w:sz w:val="28"/>
          <w:szCs w:val="28"/>
        </w:rPr>
        <w:t xml:space="preserve"> руб.,  или на </w:t>
      </w:r>
      <w:r w:rsidR="00965F98">
        <w:rPr>
          <w:sz w:val="28"/>
          <w:szCs w:val="28"/>
        </w:rPr>
        <w:t>65,65</w:t>
      </w:r>
      <w:r w:rsidRPr="00824F8B">
        <w:rPr>
          <w:sz w:val="28"/>
          <w:szCs w:val="28"/>
        </w:rPr>
        <w:t>%,   в том числе: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-  по группе «Налоговые и неналоговые доходы»» - </w:t>
      </w:r>
      <w:r w:rsidR="0000103A" w:rsidRPr="00824F8B">
        <w:rPr>
          <w:sz w:val="28"/>
          <w:szCs w:val="28"/>
        </w:rPr>
        <w:t>увеличение</w:t>
      </w:r>
      <w:r w:rsidRPr="00824F8B">
        <w:rPr>
          <w:sz w:val="28"/>
          <w:szCs w:val="28"/>
        </w:rPr>
        <w:t xml:space="preserve"> на</w:t>
      </w:r>
      <w:r w:rsidR="0000103A" w:rsidRPr="00824F8B">
        <w:rPr>
          <w:sz w:val="28"/>
          <w:szCs w:val="28"/>
        </w:rPr>
        <w:t xml:space="preserve"> </w:t>
      </w:r>
      <w:r w:rsidR="00965F98">
        <w:rPr>
          <w:sz w:val="28"/>
          <w:szCs w:val="28"/>
        </w:rPr>
        <w:t>200,9</w:t>
      </w:r>
      <w:r w:rsidRPr="00824F8B">
        <w:rPr>
          <w:b/>
          <w:sz w:val="28"/>
          <w:szCs w:val="28"/>
        </w:rPr>
        <w:t xml:space="preserve"> </w:t>
      </w:r>
      <w:r w:rsidR="00965F98">
        <w:rPr>
          <w:b/>
          <w:sz w:val="28"/>
          <w:szCs w:val="28"/>
        </w:rPr>
        <w:t xml:space="preserve"> тыс.</w:t>
      </w:r>
      <w:r w:rsidRPr="00824F8B">
        <w:rPr>
          <w:b/>
          <w:sz w:val="28"/>
          <w:szCs w:val="28"/>
        </w:rPr>
        <w:t xml:space="preserve"> руб</w:t>
      </w:r>
      <w:r w:rsidRPr="00824F8B">
        <w:rPr>
          <w:sz w:val="28"/>
          <w:szCs w:val="28"/>
        </w:rPr>
        <w:t xml:space="preserve">., или на </w:t>
      </w:r>
      <w:r w:rsidR="00965F98">
        <w:rPr>
          <w:sz w:val="28"/>
          <w:szCs w:val="28"/>
        </w:rPr>
        <w:t>121,10</w:t>
      </w:r>
      <w:r w:rsidRPr="00824F8B">
        <w:rPr>
          <w:sz w:val="28"/>
          <w:szCs w:val="28"/>
        </w:rPr>
        <w:t xml:space="preserve">%, </w:t>
      </w:r>
    </w:p>
    <w:p w:rsidR="00AE3A1E" w:rsidRPr="00824F8B" w:rsidRDefault="00AE3A1E" w:rsidP="00AE3A1E">
      <w:pPr>
        <w:ind w:right="-142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- по группе «Безвозмездные поступления» - увеличение на</w:t>
      </w:r>
      <w:r w:rsidRPr="00824F8B">
        <w:rPr>
          <w:b/>
          <w:sz w:val="28"/>
          <w:szCs w:val="28"/>
        </w:rPr>
        <w:t xml:space="preserve"> </w:t>
      </w:r>
      <w:r w:rsidR="00965F98">
        <w:rPr>
          <w:b/>
          <w:sz w:val="28"/>
          <w:szCs w:val="28"/>
        </w:rPr>
        <w:t>1621,43 тыс.</w:t>
      </w:r>
      <w:r w:rsidRPr="00824F8B">
        <w:rPr>
          <w:sz w:val="28"/>
          <w:szCs w:val="28"/>
        </w:rPr>
        <w:t xml:space="preserve"> руб., или на </w:t>
      </w:r>
      <w:r w:rsidR="00965F98">
        <w:rPr>
          <w:sz w:val="28"/>
          <w:szCs w:val="28"/>
        </w:rPr>
        <w:t>62,12</w:t>
      </w:r>
      <w:r w:rsidRPr="00824F8B">
        <w:rPr>
          <w:sz w:val="28"/>
          <w:szCs w:val="28"/>
        </w:rPr>
        <w:t>% .</w:t>
      </w:r>
    </w:p>
    <w:p w:rsidR="00AE3A1E" w:rsidRPr="00824F8B" w:rsidRDefault="00AE3A1E" w:rsidP="00AE3A1E">
      <w:pPr>
        <w:ind w:right="-142" w:firstLine="5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824F8B">
        <w:rPr>
          <w:b/>
          <w:sz w:val="28"/>
          <w:szCs w:val="28"/>
        </w:rPr>
        <w:t xml:space="preserve"> </w:t>
      </w:r>
      <w:r w:rsidR="0000103A" w:rsidRPr="00824F8B">
        <w:rPr>
          <w:b/>
          <w:sz w:val="28"/>
          <w:szCs w:val="28"/>
        </w:rPr>
        <w:t>1</w:t>
      </w:r>
      <w:r w:rsidR="00965F98">
        <w:rPr>
          <w:b/>
          <w:sz w:val="28"/>
          <w:szCs w:val="28"/>
        </w:rPr>
        <w:t>832,37 тыс.</w:t>
      </w:r>
      <w:r w:rsidRPr="00824F8B">
        <w:rPr>
          <w:sz w:val="28"/>
          <w:szCs w:val="28"/>
        </w:rPr>
        <w:t xml:space="preserve"> руб., или на </w:t>
      </w:r>
      <w:r w:rsidR="00965F98">
        <w:rPr>
          <w:sz w:val="28"/>
          <w:szCs w:val="28"/>
        </w:rPr>
        <w:t>65,81</w:t>
      </w:r>
      <w:r w:rsidRPr="00824F8B">
        <w:rPr>
          <w:sz w:val="28"/>
          <w:szCs w:val="28"/>
        </w:rPr>
        <w:t>%.</w:t>
      </w:r>
    </w:p>
    <w:p w:rsidR="008D45DA" w:rsidRDefault="008D45DA" w:rsidP="008D45DA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«Тургеневка» на 01.01.2013 г. составил 173159,22 руб., в том числе: межбюджетные трансфе</w:t>
      </w:r>
      <w:r>
        <w:rPr>
          <w:sz w:val="28"/>
        </w:rPr>
        <w:t>р</w:t>
      </w:r>
      <w:r>
        <w:rPr>
          <w:sz w:val="28"/>
        </w:rPr>
        <w:t>ты 25057,04 руб.,  дотация района 31040,83 руб., субсидия на ремонт дорог -3000 руб., собственные доходы 114061,35 руб.</w:t>
      </w:r>
    </w:p>
    <w:p w:rsidR="008D51CF" w:rsidRDefault="000523CD" w:rsidP="008C6AF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</w:t>
      </w:r>
      <w:r w:rsidR="00AC1DCE" w:rsidRPr="00824F8B">
        <w:rPr>
          <w:sz w:val="28"/>
        </w:rPr>
        <w:t xml:space="preserve"> данным отчета о</w:t>
      </w:r>
      <w:r w:rsidR="008C6AFE" w:rsidRPr="00824F8B">
        <w:rPr>
          <w:sz w:val="28"/>
        </w:rPr>
        <w:t>б исполнени</w:t>
      </w:r>
      <w:r w:rsidR="008756FC" w:rsidRPr="00824F8B">
        <w:rPr>
          <w:sz w:val="28"/>
        </w:rPr>
        <w:t>и бюджета МО «</w:t>
      </w:r>
      <w:r w:rsidR="0040308A" w:rsidRPr="00824F8B">
        <w:rPr>
          <w:sz w:val="28"/>
        </w:rPr>
        <w:t>Тургеневка</w:t>
      </w:r>
      <w:r w:rsidR="008C6AFE" w:rsidRPr="00824F8B">
        <w:rPr>
          <w:sz w:val="28"/>
        </w:rPr>
        <w:t>» за 20</w:t>
      </w:r>
      <w:r w:rsidR="0015616F" w:rsidRPr="00824F8B">
        <w:rPr>
          <w:sz w:val="28"/>
        </w:rPr>
        <w:t>1</w:t>
      </w:r>
      <w:r w:rsidR="00F4274E">
        <w:rPr>
          <w:sz w:val="28"/>
        </w:rPr>
        <w:t>3</w:t>
      </w:r>
      <w:r w:rsidR="008C6AFE" w:rsidRPr="00824F8B">
        <w:rPr>
          <w:sz w:val="28"/>
        </w:rPr>
        <w:t xml:space="preserve"> год»</w:t>
      </w:r>
      <w:r w:rsidR="008D45DA">
        <w:rPr>
          <w:sz w:val="28"/>
        </w:rPr>
        <w:t xml:space="preserve"> объем</w:t>
      </w:r>
      <w:r w:rsidR="008C6AFE" w:rsidRPr="00824F8B">
        <w:rPr>
          <w:sz w:val="28"/>
        </w:rPr>
        <w:t xml:space="preserve"> </w:t>
      </w:r>
      <w:r w:rsidR="00AC1DCE" w:rsidRPr="00824F8B">
        <w:rPr>
          <w:sz w:val="28"/>
        </w:rPr>
        <w:t>доход</w:t>
      </w:r>
      <w:r w:rsidR="008D45DA">
        <w:rPr>
          <w:sz w:val="28"/>
        </w:rPr>
        <w:t>ов</w:t>
      </w:r>
      <w:r w:rsidR="00AC1DCE" w:rsidRPr="00824F8B">
        <w:rPr>
          <w:sz w:val="28"/>
        </w:rPr>
        <w:t xml:space="preserve"> составил</w:t>
      </w:r>
      <w:r w:rsidR="00682F48" w:rsidRPr="00824F8B">
        <w:rPr>
          <w:sz w:val="28"/>
        </w:rPr>
        <w:t xml:space="preserve"> </w:t>
      </w:r>
      <w:r w:rsidR="003D26E2" w:rsidRPr="00824F8B">
        <w:rPr>
          <w:sz w:val="28"/>
        </w:rPr>
        <w:t xml:space="preserve"> </w:t>
      </w:r>
      <w:r w:rsidR="008D45DA">
        <w:rPr>
          <w:sz w:val="28"/>
        </w:rPr>
        <w:t>4598977,82</w:t>
      </w:r>
      <w:r w:rsidR="001E39DD" w:rsidRPr="00824F8B">
        <w:rPr>
          <w:sz w:val="28"/>
        </w:rPr>
        <w:t xml:space="preserve"> </w:t>
      </w:r>
      <w:r w:rsidR="003D26E2" w:rsidRPr="00824F8B">
        <w:rPr>
          <w:sz w:val="28"/>
        </w:rPr>
        <w:t>руб.</w:t>
      </w:r>
      <w:r w:rsidR="008C6AFE" w:rsidRPr="00824F8B">
        <w:rPr>
          <w:sz w:val="28"/>
        </w:rPr>
        <w:t>,</w:t>
      </w:r>
      <w:r w:rsidR="008D45DA">
        <w:rPr>
          <w:sz w:val="28"/>
        </w:rPr>
        <w:t xml:space="preserve"> объем</w:t>
      </w:r>
      <w:r w:rsidR="008C6AFE" w:rsidRPr="00824F8B">
        <w:rPr>
          <w:sz w:val="28"/>
        </w:rPr>
        <w:t xml:space="preserve"> </w:t>
      </w:r>
      <w:r w:rsidR="00AC1DCE" w:rsidRPr="00824F8B">
        <w:rPr>
          <w:sz w:val="28"/>
        </w:rPr>
        <w:t>расход</w:t>
      </w:r>
      <w:r w:rsidR="008D45DA">
        <w:rPr>
          <w:sz w:val="28"/>
        </w:rPr>
        <w:t>ов</w:t>
      </w:r>
      <w:r w:rsidR="00AC1DCE" w:rsidRPr="00824F8B">
        <w:rPr>
          <w:sz w:val="28"/>
        </w:rPr>
        <w:t xml:space="preserve"> составил</w:t>
      </w:r>
      <w:r w:rsidR="00682F48" w:rsidRPr="00824F8B">
        <w:rPr>
          <w:sz w:val="28"/>
        </w:rPr>
        <w:t xml:space="preserve"> </w:t>
      </w:r>
      <w:r w:rsidR="00F4274E">
        <w:rPr>
          <w:sz w:val="28"/>
        </w:rPr>
        <w:t>4598</w:t>
      </w:r>
      <w:r w:rsidR="008D45DA">
        <w:rPr>
          <w:sz w:val="28"/>
        </w:rPr>
        <w:t>627,44</w:t>
      </w:r>
      <w:r w:rsidR="00F4274E">
        <w:rPr>
          <w:sz w:val="28"/>
        </w:rPr>
        <w:t xml:space="preserve"> </w:t>
      </w:r>
      <w:r w:rsidR="003D26E2" w:rsidRPr="00824F8B">
        <w:rPr>
          <w:sz w:val="28"/>
        </w:rPr>
        <w:t>руб.</w:t>
      </w:r>
    </w:p>
    <w:p w:rsidR="008D45DA" w:rsidRDefault="008D45DA" w:rsidP="008D45DA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«Тургеневка» на 01.01.2014 г. составил 17</w:t>
      </w:r>
      <w:r w:rsidR="0091484C">
        <w:rPr>
          <w:sz w:val="28"/>
        </w:rPr>
        <w:t>2481,08</w:t>
      </w:r>
      <w:r>
        <w:rPr>
          <w:sz w:val="28"/>
        </w:rPr>
        <w:t xml:space="preserve"> руб., в том числе: межбюджетные трансфе</w:t>
      </w:r>
      <w:r>
        <w:rPr>
          <w:sz w:val="28"/>
        </w:rPr>
        <w:t>р</w:t>
      </w:r>
      <w:r>
        <w:rPr>
          <w:sz w:val="28"/>
        </w:rPr>
        <w:t xml:space="preserve">ты </w:t>
      </w:r>
      <w:r w:rsidR="0091484C">
        <w:rPr>
          <w:sz w:val="28"/>
        </w:rPr>
        <w:t>97910,00</w:t>
      </w:r>
      <w:r>
        <w:rPr>
          <w:sz w:val="28"/>
        </w:rPr>
        <w:t xml:space="preserve"> руб., собственные доходы </w:t>
      </w:r>
      <w:r w:rsidR="0091484C">
        <w:rPr>
          <w:sz w:val="28"/>
        </w:rPr>
        <w:t>74571,08</w:t>
      </w:r>
      <w:r>
        <w:rPr>
          <w:sz w:val="28"/>
        </w:rPr>
        <w:t xml:space="preserve"> руб.</w:t>
      </w:r>
    </w:p>
    <w:p w:rsidR="007C3322" w:rsidRPr="00824F8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824F8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3C0376">
        <w:rPr>
          <w:sz w:val="28"/>
          <w:szCs w:val="28"/>
        </w:rPr>
        <w:t>4598,98</w:t>
      </w:r>
      <w:r w:rsidR="00352FDA" w:rsidRPr="00824F8B">
        <w:rPr>
          <w:sz w:val="28"/>
          <w:szCs w:val="28"/>
        </w:rPr>
        <w:t xml:space="preserve"> 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1369A8" w:rsidRPr="00824F8B">
        <w:rPr>
          <w:sz w:val="28"/>
          <w:szCs w:val="28"/>
        </w:rPr>
        <w:t xml:space="preserve"> </w:t>
      </w:r>
      <w:r w:rsidR="00682F4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Безвозмездные поступления за отчетный период поступ</w:t>
      </w:r>
      <w:r w:rsidR="00352FDA" w:rsidRPr="00824F8B">
        <w:rPr>
          <w:sz w:val="28"/>
          <w:szCs w:val="28"/>
        </w:rPr>
        <w:t>и</w:t>
      </w:r>
      <w:r w:rsidR="00352FDA" w:rsidRPr="00824F8B">
        <w:rPr>
          <w:sz w:val="28"/>
          <w:szCs w:val="28"/>
        </w:rPr>
        <w:t xml:space="preserve">ли в размере </w:t>
      </w:r>
      <w:r w:rsidR="003C0376">
        <w:rPr>
          <w:sz w:val="28"/>
          <w:szCs w:val="28"/>
        </w:rPr>
        <w:t>4231,43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тыс. руб. 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>%  от плановых сумм, из них дот</w:t>
      </w:r>
      <w:r w:rsidR="00352FDA" w:rsidRPr="00824F8B">
        <w:rPr>
          <w:sz w:val="28"/>
          <w:szCs w:val="28"/>
        </w:rPr>
        <w:t>а</w:t>
      </w:r>
      <w:r w:rsidR="00352FDA" w:rsidRPr="00824F8B">
        <w:rPr>
          <w:sz w:val="28"/>
          <w:szCs w:val="28"/>
        </w:rPr>
        <w:t xml:space="preserve">ции – </w:t>
      </w:r>
      <w:r w:rsidR="003C0376">
        <w:rPr>
          <w:sz w:val="28"/>
          <w:szCs w:val="28"/>
        </w:rPr>
        <w:t>1139,70</w:t>
      </w:r>
      <w:r w:rsidR="003A5B57" w:rsidRPr="00824F8B">
        <w:rPr>
          <w:sz w:val="28"/>
          <w:szCs w:val="28"/>
        </w:rPr>
        <w:t xml:space="preserve"> 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 к  годовому  назначению, субвенции – </w:t>
      </w:r>
      <w:r w:rsidR="003C0376">
        <w:rPr>
          <w:sz w:val="28"/>
          <w:szCs w:val="28"/>
        </w:rPr>
        <w:t>94,20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 или </w:t>
      </w:r>
      <w:r w:rsidR="003A5B57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 к годовому назначению, субсидии – </w:t>
      </w:r>
      <w:r w:rsidR="003C0376">
        <w:rPr>
          <w:sz w:val="28"/>
          <w:szCs w:val="28"/>
        </w:rPr>
        <w:t>2532,10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C0376">
        <w:rPr>
          <w:sz w:val="28"/>
          <w:szCs w:val="28"/>
        </w:rPr>
        <w:t xml:space="preserve">руб. </w:t>
      </w:r>
      <w:r w:rsidR="00352FDA" w:rsidRPr="00824F8B">
        <w:rPr>
          <w:sz w:val="28"/>
          <w:szCs w:val="28"/>
        </w:rPr>
        <w:t xml:space="preserve"> или 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%, </w:t>
      </w:r>
      <w:r w:rsidR="003D26E2" w:rsidRPr="00824F8B">
        <w:rPr>
          <w:sz w:val="28"/>
          <w:szCs w:val="28"/>
        </w:rPr>
        <w:t xml:space="preserve">прочие </w:t>
      </w:r>
      <w:r w:rsidR="00352FDA" w:rsidRPr="00824F8B">
        <w:rPr>
          <w:sz w:val="28"/>
          <w:szCs w:val="28"/>
        </w:rPr>
        <w:t>межбюджетные трансферты –</w:t>
      </w:r>
      <w:r w:rsidR="00A07EB5" w:rsidRPr="00824F8B">
        <w:rPr>
          <w:sz w:val="28"/>
          <w:szCs w:val="28"/>
        </w:rPr>
        <w:t xml:space="preserve"> </w:t>
      </w:r>
      <w:r w:rsidR="003C0376">
        <w:rPr>
          <w:sz w:val="28"/>
          <w:szCs w:val="28"/>
        </w:rPr>
        <w:t>465,43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или </w:t>
      </w:r>
      <w:r w:rsidR="00A07EB5" w:rsidRPr="00824F8B">
        <w:rPr>
          <w:sz w:val="28"/>
          <w:szCs w:val="28"/>
        </w:rPr>
        <w:t>100,0</w:t>
      </w:r>
      <w:r w:rsidR="00352FDA" w:rsidRPr="00824F8B">
        <w:rPr>
          <w:sz w:val="28"/>
          <w:szCs w:val="28"/>
        </w:rPr>
        <w:t xml:space="preserve">%. </w:t>
      </w:r>
      <w:r w:rsidR="005249F7" w:rsidRPr="00824F8B">
        <w:rPr>
          <w:sz w:val="28"/>
          <w:szCs w:val="28"/>
        </w:rPr>
        <w:t xml:space="preserve"> В течение года поступили субсидии на развитие автомобильных </w:t>
      </w:r>
      <w:r w:rsidR="005249F7" w:rsidRPr="00DE489A">
        <w:rPr>
          <w:sz w:val="28"/>
          <w:szCs w:val="28"/>
        </w:rPr>
        <w:t>д</w:t>
      </w:r>
      <w:r w:rsidR="005249F7" w:rsidRPr="00DE489A">
        <w:rPr>
          <w:sz w:val="28"/>
          <w:szCs w:val="28"/>
        </w:rPr>
        <w:t>о</w:t>
      </w:r>
      <w:r w:rsidR="005249F7" w:rsidRPr="00DE489A">
        <w:rPr>
          <w:sz w:val="28"/>
          <w:szCs w:val="28"/>
        </w:rPr>
        <w:t>рог –</w:t>
      </w:r>
      <w:r w:rsidR="00DE489A" w:rsidRPr="00DE489A">
        <w:rPr>
          <w:sz w:val="28"/>
          <w:szCs w:val="28"/>
        </w:rPr>
        <w:t xml:space="preserve"> 276</w:t>
      </w:r>
      <w:r w:rsidR="005249F7" w:rsidRPr="00DE489A">
        <w:rPr>
          <w:sz w:val="28"/>
          <w:szCs w:val="28"/>
        </w:rPr>
        <w:t>,0 тыс.</w:t>
      </w:r>
      <w:r w:rsidR="005249F7" w:rsidRPr="00824F8B">
        <w:rPr>
          <w:sz w:val="28"/>
          <w:szCs w:val="28"/>
        </w:rPr>
        <w:t xml:space="preserve"> руб., субсидия на реализацию перечня проектов народных инициатив в сумме </w:t>
      </w:r>
      <w:r w:rsidR="00DE489A">
        <w:rPr>
          <w:sz w:val="28"/>
          <w:szCs w:val="28"/>
        </w:rPr>
        <w:t>253,2</w:t>
      </w:r>
      <w:r w:rsidR="005249F7" w:rsidRPr="00824F8B">
        <w:rPr>
          <w:sz w:val="28"/>
          <w:szCs w:val="28"/>
        </w:rPr>
        <w:t xml:space="preserve"> тыс. руб. </w:t>
      </w:r>
    </w:p>
    <w:p w:rsidR="00352FDA" w:rsidRPr="00824F8B" w:rsidRDefault="00352FDA" w:rsidP="006465F5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Собственных  доходов    получено  </w:t>
      </w:r>
      <w:r w:rsidR="00D43CFD">
        <w:rPr>
          <w:sz w:val="28"/>
          <w:szCs w:val="28"/>
        </w:rPr>
        <w:t>367,55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  </w:t>
      </w:r>
      <w:r w:rsidR="00D43CFD">
        <w:rPr>
          <w:sz w:val="28"/>
          <w:szCs w:val="28"/>
        </w:rPr>
        <w:t>100,2</w:t>
      </w:r>
      <w:r w:rsidRPr="00824F8B">
        <w:rPr>
          <w:sz w:val="28"/>
          <w:szCs w:val="28"/>
        </w:rPr>
        <w:t xml:space="preserve">% от годового назначения.     </w:t>
      </w:r>
    </w:p>
    <w:p w:rsidR="006465F5" w:rsidRPr="00824F8B" w:rsidRDefault="00601BEB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</w:t>
      </w:r>
      <w:r w:rsidR="00352FDA"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D43CFD">
        <w:rPr>
          <w:sz w:val="28"/>
          <w:szCs w:val="28"/>
        </w:rPr>
        <w:t>40,30</w:t>
      </w:r>
      <w:r w:rsidR="00367D7F" w:rsidRPr="00824F8B">
        <w:rPr>
          <w:sz w:val="28"/>
          <w:szCs w:val="28"/>
        </w:rPr>
        <w:t xml:space="preserve"> %</w:t>
      </w:r>
      <w:r w:rsidR="00352FDA"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="00352FDA" w:rsidRPr="00824F8B">
        <w:rPr>
          <w:sz w:val="28"/>
          <w:szCs w:val="28"/>
        </w:rPr>
        <w:t xml:space="preserve"> составило   </w:t>
      </w:r>
      <w:r w:rsidR="00D43CFD">
        <w:rPr>
          <w:sz w:val="28"/>
          <w:szCs w:val="28"/>
        </w:rPr>
        <w:t>148,14</w:t>
      </w:r>
      <w:r w:rsidR="00352FDA" w:rsidRPr="00824F8B">
        <w:rPr>
          <w:sz w:val="28"/>
          <w:szCs w:val="28"/>
        </w:rPr>
        <w:t xml:space="preserve"> тыс. руб. или  </w:t>
      </w:r>
      <w:r w:rsidR="00641115" w:rsidRPr="00824F8B">
        <w:rPr>
          <w:sz w:val="28"/>
          <w:szCs w:val="28"/>
        </w:rPr>
        <w:t>100,</w:t>
      </w:r>
      <w:r w:rsidR="00D43CFD">
        <w:rPr>
          <w:sz w:val="28"/>
          <w:szCs w:val="28"/>
        </w:rPr>
        <w:t>43</w:t>
      </w:r>
      <w:r w:rsidR="00352FDA" w:rsidRPr="00824F8B">
        <w:rPr>
          <w:sz w:val="28"/>
          <w:szCs w:val="28"/>
        </w:rPr>
        <w:t xml:space="preserve">  % от годового назначения.</w:t>
      </w:r>
    </w:p>
    <w:p w:rsidR="00F82BF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bCs/>
          <w:sz w:val="28"/>
          <w:szCs w:val="28"/>
        </w:rPr>
        <w:t>Налог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D43CFD">
        <w:rPr>
          <w:bCs/>
          <w:sz w:val="28"/>
          <w:szCs w:val="28"/>
        </w:rPr>
        <w:t>3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1369A8" w:rsidRPr="00824F8B">
        <w:rPr>
          <w:bCs/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 xml:space="preserve"> </w:t>
      </w:r>
      <w:r w:rsidR="00D43CFD">
        <w:rPr>
          <w:sz w:val="28"/>
          <w:szCs w:val="28"/>
        </w:rPr>
        <w:t>214,32</w:t>
      </w:r>
      <w:r w:rsidR="001369A8" w:rsidRPr="00824F8B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3D26E2" w:rsidRPr="00824F8B">
        <w:rPr>
          <w:bCs/>
          <w:sz w:val="28"/>
          <w:szCs w:val="28"/>
        </w:rPr>
        <w:t xml:space="preserve"> </w:t>
      </w:r>
      <w:r w:rsidR="00D43CFD">
        <w:rPr>
          <w:bCs/>
          <w:sz w:val="28"/>
          <w:szCs w:val="28"/>
        </w:rPr>
        <w:t>58,31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общей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D43CFD">
        <w:rPr>
          <w:sz w:val="28"/>
          <w:szCs w:val="28"/>
        </w:rPr>
        <w:t>100,06</w:t>
      </w:r>
      <w:r w:rsidRPr="00824F8B">
        <w:rPr>
          <w:sz w:val="28"/>
          <w:szCs w:val="28"/>
        </w:rPr>
        <w:t xml:space="preserve"> %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дового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352FDA" w:rsidRPr="00824F8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0308A" w:rsidRPr="00824F8B">
        <w:rPr>
          <w:rFonts w:ascii="Times New Roman" w:hAnsi="Times New Roman"/>
          <w:b/>
          <w:i w:val="0"/>
          <w:sz w:val="28"/>
        </w:rPr>
        <w:t>Тургеневка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7F7C53" w:rsidRDefault="00352FDA" w:rsidP="007F7C53">
      <w:pPr>
        <w:jc w:val="both"/>
        <w:rPr>
          <w:sz w:val="28"/>
        </w:rPr>
      </w:pPr>
      <w:r w:rsidRPr="00824F8B">
        <w:rPr>
          <w:sz w:val="28"/>
          <w:szCs w:val="28"/>
        </w:rPr>
        <w:tab/>
        <w:t>За 20</w:t>
      </w:r>
      <w:r w:rsidR="007B144C" w:rsidRPr="00824F8B">
        <w:rPr>
          <w:sz w:val="28"/>
          <w:szCs w:val="28"/>
        </w:rPr>
        <w:t>1</w:t>
      </w:r>
      <w:r w:rsidR="00D43CFD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  за счет всех видов доходов  исполнение по расходам с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ставило в  сумме </w:t>
      </w:r>
      <w:r w:rsidR="00641115" w:rsidRPr="00824F8B">
        <w:rPr>
          <w:sz w:val="28"/>
          <w:szCs w:val="28"/>
        </w:rPr>
        <w:t>4</w:t>
      </w:r>
      <w:r w:rsidR="007F7C53">
        <w:rPr>
          <w:sz w:val="28"/>
          <w:szCs w:val="28"/>
        </w:rPr>
        <w:t>598,63</w:t>
      </w:r>
      <w:r w:rsidRPr="00824F8B">
        <w:rPr>
          <w:sz w:val="28"/>
          <w:szCs w:val="28"/>
        </w:rPr>
        <w:t xml:space="preserve"> тыс.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</w:t>
      </w:r>
      <w:r w:rsidR="00FE5BAB" w:rsidRPr="00824F8B">
        <w:rPr>
          <w:sz w:val="28"/>
          <w:szCs w:val="28"/>
        </w:rPr>
        <w:t xml:space="preserve"> </w:t>
      </w:r>
      <w:r w:rsidR="00641115" w:rsidRPr="00824F8B">
        <w:rPr>
          <w:sz w:val="28"/>
          <w:szCs w:val="28"/>
        </w:rPr>
        <w:t>9</w:t>
      </w:r>
      <w:r w:rsidR="007F7C53">
        <w:rPr>
          <w:sz w:val="28"/>
          <w:szCs w:val="28"/>
        </w:rPr>
        <w:t>9,61</w:t>
      </w:r>
      <w:r w:rsidRPr="00824F8B">
        <w:rPr>
          <w:sz w:val="28"/>
          <w:szCs w:val="28"/>
        </w:rPr>
        <w:t xml:space="preserve"> % от объема расходов, пред</w:t>
      </w:r>
      <w:r w:rsidRPr="00824F8B">
        <w:rPr>
          <w:sz w:val="28"/>
          <w:szCs w:val="28"/>
        </w:rPr>
        <w:t>у</w:t>
      </w:r>
      <w:r w:rsidRPr="00824F8B">
        <w:rPr>
          <w:sz w:val="28"/>
          <w:szCs w:val="28"/>
        </w:rPr>
        <w:t>смотренных решени</w:t>
      </w:r>
      <w:r w:rsidR="007F7C53">
        <w:rPr>
          <w:sz w:val="28"/>
          <w:szCs w:val="28"/>
        </w:rPr>
        <w:t xml:space="preserve">ем  </w:t>
      </w:r>
      <w:r w:rsidR="007F7C53" w:rsidRPr="00E240D0">
        <w:rPr>
          <w:sz w:val="28"/>
        </w:rPr>
        <w:t>«О бюджете на 2013 год и плановый период 2014 и 2015 годов»</w:t>
      </w:r>
      <w:r w:rsidR="007F7C53">
        <w:rPr>
          <w:sz w:val="28"/>
        </w:rPr>
        <w:t>.</w:t>
      </w:r>
    </w:p>
    <w:p w:rsidR="00352FDA" w:rsidRPr="00495759" w:rsidRDefault="00352FDA" w:rsidP="007F7C53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Итоги исполнения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7F7C53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  по   расходам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0308A" w:rsidRPr="00824F8B">
        <w:rPr>
          <w:sz w:val="28"/>
          <w:szCs w:val="28"/>
        </w:rPr>
        <w:t>Тургеневка</w:t>
      </w:r>
      <w:r w:rsidRPr="00824F8B">
        <w:rPr>
          <w:sz w:val="28"/>
          <w:szCs w:val="28"/>
        </w:rPr>
        <w:t>» за 201</w:t>
      </w:r>
      <w:r w:rsidR="007F7C53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 по расходам,</w:t>
      </w:r>
      <w:r w:rsidR="007F7C53">
        <w:rPr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23AB3" w:rsidRPr="00824F8B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495759" w:rsidRPr="00824F8B" w:rsidTr="00D52EB1">
        <w:tc>
          <w:tcPr>
            <w:tcW w:w="1101" w:type="dxa"/>
            <w:vAlign w:val="center"/>
          </w:tcPr>
          <w:p w:rsidR="00495759" w:rsidRPr="00824F8B" w:rsidRDefault="00495759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495759" w:rsidRPr="00495759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2335</w:t>
            </w:r>
            <w:r>
              <w:rPr>
                <w:sz w:val="28"/>
                <w:szCs w:val="28"/>
              </w:rPr>
              <w:t>,91</w:t>
            </w:r>
          </w:p>
        </w:tc>
        <w:tc>
          <w:tcPr>
            <w:tcW w:w="1807" w:type="dxa"/>
            <w:vAlign w:val="bottom"/>
          </w:tcPr>
          <w:p w:rsidR="00495759" w:rsidRPr="00285789" w:rsidRDefault="00495759">
            <w:pPr>
              <w:jc w:val="right"/>
              <w:rPr>
                <w:sz w:val="28"/>
                <w:szCs w:val="28"/>
              </w:rPr>
            </w:pPr>
            <w:r w:rsidRPr="00285789">
              <w:rPr>
                <w:sz w:val="28"/>
                <w:szCs w:val="28"/>
              </w:rPr>
              <w:t>50,80</w:t>
            </w:r>
          </w:p>
        </w:tc>
      </w:tr>
      <w:tr w:rsidR="00495759" w:rsidRPr="00824F8B" w:rsidTr="00D52EB1">
        <w:tc>
          <w:tcPr>
            <w:tcW w:w="1101" w:type="dxa"/>
            <w:vAlign w:val="center"/>
          </w:tcPr>
          <w:p w:rsidR="00495759" w:rsidRPr="00824F8B" w:rsidRDefault="00495759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63,10</w:t>
            </w:r>
          </w:p>
        </w:tc>
        <w:tc>
          <w:tcPr>
            <w:tcW w:w="1807" w:type="dxa"/>
            <w:vAlign w:val="bottom"/>
          </w:tcPr>
          <w:p w:rsidR="00495759" w:rsidRPr="00285789" w:rsidRDefault="00495759">
            <w:pPr>
              <w:jc w:val="right"/>
              <w:rPr>
                <w:sz w:val="28"/>
                <w:szCs w:val="28"/>
              </w:rPr>
            </w:pPr>
            <w:r w:rsidRPr="00285789">
              <w:rPr>
                <w:sz w:val="28"/>
                <w:szCs w:val="28"/>
              </w:rPr>
              <w:t>1,37</w:t>
            </w:r>
          </w:p>
        </w:tc>
      </w:tr>
      <w:tr w:rsidR="00495759" w:rsidRPr="00495759" w:rsidTr="00D52EB1">
        <w:tc>
          <w:tcPr>
            <w:tcW w:w="1101" w:type="dxa"/>
            <w:vAlign w:val="center"/>
          </w:tcPr>
          <w:p w:rsidR="00495759" w:rsidRPr="00824F8B" w:rsidRDefault="00495759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354,95</w:t>
            </w:r>
          </w:p>
        </w:tc>
        <w:tc>
          <w:tcPr>
            <w:tcW w:w="1807" w:type="dxa"/>
            <w:vAlign w:val="bottom"/>
          </w:tcPr>
          <w:p w:rsidR="00495759" w:rsidRPr="00285789" w:rsidRDefault="00495759">
            <w:pPr>
              <w:jc w:val="right"/>
              <w:rPr>
                <w:sz w:val="28"/>
                <w:szCs w:val="28"/>
              </w:rPr>
            </w:pPr>
            <w:r w:rsidRPr="00285789">
              <w:rPr>
                <w:sz w:val="28"/>
                <w:szCs w:val="28"/>
              </w:rPr>
              <w:t>7,72</w:t>
            </w:r>
          </w:p>
        </w:tc>
      </w:tr>
      <w:tr w:rsidR="00495759" w:rsidRPr="00495759" w:rsidTr="00D52EB1">
        <w:tc>
          <w:tcPr>
            <w:tcW w:w="1101" w:type="dxa"/>
            <w:vAlign w:val="center"/>
          </w:tcPr>
          <w:p w:rsidR="00495759" w:rsidRPr="00824F8B" w:rsidRDefault="00495759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232,51</w:t>
            </w:r>
          </w:p>
        </w:tc>
        <w:tc>
          <w:tcPr>
            <w:tcW w:w="1807" w:type="dxa"/>
            <w:vAlign w:val="bottom"/>
          </w:tcPr>
          <w:p w:rsidR="00495759" w:rsidRPr="00285789" w:rsidRDefault="00495759">
            <w:pPr>
              <w:jc w:val="right"/>
              <w:rPr>
                <w:sz w:val="28"/>
                <w:szCs w:val="28"/>
              </w:rPr>
            </w:pPr>
            <w:r w:rsidRPr="00285789">
              <w:rPr>
                <w:sz w:val="28"/>
                <w:szCs w:val="28"/>
              </w:rPr>
              <w:t>5,06</w:t>
            </w:r>
          </w:p>
        </w:tc>
      </w:tr>
      <w:tr w:rsidR="00495759" w:rsidRPr="00495759" w:rsidTr="00D52EB1">
        <w:tc>
          <w:tcPr>
            <w:tcW w:w="1101" w:type="dxa"/>
            <w:vAlign w:val="center"/>
          </w:tcPr>
          <w:p w:rsidR="00495759" w:rsidRPr="00824F8B" w:rsidRDefault="00495759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1482,59</w:t>
            </w:r>
          </w:p>
        </w:tc>
        <w:tc>
          <w:tcPr>
            <w:tcW w:w="1807" w:type="dxa"/>
            <w:vAlign w:val="bottom"/>
          </w:tcPr>
          <w:p w:rsidR="00495759" w:rsidRPr="00285789" w:rsidRDefault="00495759">
            <w:pPr>
              <w:jc w:val="right"/>
              <w:rPr>
                <w:sz w:val="28"/>
                <w:szCs w:val="28"/>
              </w:rPr>
            </w:pPr>
            <w:r w:rsidRPr="00285789">
              <w:rPr>
                <w:sz w:val="28"/>
                <w:szCs w:val="28"/>
              </w:rPr>
              <w:t>32,24</w:t>
            </w:r>
          </w:p>
        </w:tc>
      </w:tr>
      <w:tr w:rsidR="00495759" w:rsidRPr="00824F8B" w:rsidTr="00D52EB1">
        <w:tc>
          <w:tcPr>
            <w:tcW w:w="1101" w:type="dxa"/>
            <w:vAlign w:val="center"/>
          </w:tcPr>
          <w:p w:rsidR="00495759" w:rsidRPr="00824F8B" w:rsidRDefault="00495759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51,98</w:t>
            </w:r>
          </w:p>
        </w:tc>
        <w:tc>
          <w:tcPr>
            <w:tcW w:w="1807" w:type="dxa"/>
            <w:vAlign w:val="bottom"/>
          </w:tcPr>
          <w:p w:rsidR="00495759" w:rsidRDefault="004957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495759" w:rsidRPr="00824F8B" w:rsidTr="00D52EB1">
        <w:tc>
          <w:tcPr>
            <w:tcW w:w="1101" w:type="dxa"/>
            <w:vAlign w:val="center"/>
          </w:tcPr>
          <w:p w:rsidR="00495759" w:rsidRPr="00824F8B" w:rsidRDefault="00495759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bottom"/>
          </w:tcPr>
          <w:p w:rsidR="00495759" w:rsidRDefault="004957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1,68</w:t>
            </w:r>
          </w:p>
        </w:tc>
      </w:tr>
      <w:tr w:rsidR="00495759" w:rsidRPr="00824F8B" w:rsidTr="00D52EB1">
        <w:tc>
          <w:tcPr>
            <w:tcW w:w="1101" w:type="dxa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495759" w:rsidRPr="00824F8B" w:rsidRDefault="00495759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495759" w:rsidRPr="00824F8B" w:rsidRDefault="00495759" w:rsidP="00D52E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4598,63</w:t>
            </w:r>
          </w:p>
        </w:tc>
        <w:tc>
          <w:tcPr>
            <w:tcW w:w="1807" w:type="dxa"/>
            <w:vAlign w:val="bottom"/>
          </w:tcPr>
          <w:p w:rsidR="00495759" w:rsidRDefault="004957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7B144C" w:rsidP="00864C17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E24D63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495759">
        <w:rPr>
          <w:sz w:val="28"/>
          <w:szCs w:val="28"/>
        </w:rPr>
        <w:t xml:space="preserve"> 50,80</w:t>
      </w:r>
      <w:r w:rsidR="00CB4EBC" w:rsidRPr="00824F8B">
        <w:rPr>
          <w:sz w:val="28"/>
          <w:szCs w:val="28"/>
        </w:rPr>
        <w:t>%. Расходы по разделу</w:t>
      </w:r>
      <w:r w:rsidR="00352FDA" w:rsidRPr="00824F8B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495759">
        <w:rPr>
          <w:sz w:val="28"/>
          <w:szCs w:val="28"/>
        </w:rPr>
        <w:t>составили 7,72</w:t>
      </w:r>
      <w:r w:rsidR="00E46C15" w:rsidRPr="00824F8B">
        <w:rPr>
          <w:sz w:val="28"/>
          <w:szCs w:val="28"/>
        </w:rPr>
        <w:t>%,</w:t>
      </w:r>
      <w:r w:rsidR="00CB4EBC" w:rsidRPr="00824F8B">
        <w:rPr>
          <w:sz w:val="28"/>
          <w:szCs w:val="28"/>
        </w:rPr>
        <w:t xml:space="preserve"> по разде</w:t>
      </w:r>
      <w:r w:rsidR="00495759">
        <w:rPr>
          <w:sz w:val="28"/>
          <w:szCs w:val="28"/>
        </w:rPr>
        <w:t xml:space="preserve">лу культура 32,24%, по разделу жилищно-коммунальное хозяйство 5,06%. </w:t>
      </w:r>
      <w:r w:rsidR="00E46C15" w:rsidRPr="00824F8B">
        <w:rPr>
          <w:sz w:val="28"/>
          <w:szCs w:val="28"/>
        </w:rPr>
        <w:t xml:space="preserve">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495759">
        <w:rPr>
          <w:sz w:val="28"/>
          <w:szCs w:val="28"/>
        </w:rPr>
        <w:t>4,18</w:t>
      </w:r>
      <w:r w:rsidR="00352FDA" w:rsidRPr="00824F8B">
        <w:rPr>
          <w:sz w:val="28"/>
          <w:szCs w:val="28"/>
        </w:rPr>
        <w:t>%</w:t>
      </w:r>
      <w:r w:rsidR="00A07EB5" w:rsidRPr="00824F8B">
        <w:rPr>
          <w:sz w:val="28"/>
          <w:szCs w:val="28"/>
        </w:rPr>
        <w:t xml:space="preserve"> от общей суммы расходов за 201</w:t>
      </w:r>
      <w:r w:rsidR="00495759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год.</w:t>
      </w:r>
      <w:r w:rsidR="00864C17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1369A8" w:rsidRPr="00824F8B">
        <w:rPr>
          <w:sz w:val="28"/>
          <w:szCs w:val="28"/>
        </w:rPr>
        <w:t xml:space="preserve"> </w:t>
      </w:r>
      <w:r w:rsidR="00DE489A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за 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E24D63" w:rsidRDefault="00E24D63" w:rsidP="00864C17">
      <w:pPr>
        <w:ind w:firstLine="720"/>
        <w:jc w:val="both"/>
        <w:rPr>
          <w:sz w:val="28"/>
          <w:szCs w:val="28"/>
        </w:rPr>
      </w:pPr>
    </w:p>
    <w:p w:rsidR="00E24D63" w:rsidRDefault="00E24D63" w:rsidP="00864C17">
      <w:pPr>
        <w:ind w:firstLine="720"/>
        <w:jc w:val="both"/>
        <w:rPr>
          <w:sz w:val="28"/>
          <w:szCs w:val="28"/>
        </w:rPr>
      </w:pPr>
    </w:p>
    <w:p w:rsidR="00E24D63" w:rsidRDefault="00E24D63" w:rsidP="00864C17">
      <w:pPr>
        <w:ind w:firstLine="720"/>
        <w:jc w:val="both"/>
        <w:rPr>
          <w:sz w:val="28"/>
          <w:szCs w:val="28"/>
        </w:rPr>
      </w:pPr>
    </w:p>
    <w:p w:rsidR="00E24D63" w:rsidRDefault="00E24D63" w:rsidP="00864C17">
      <w:pPr>
        <w:ind w:firstLine="720"/>
        <w:jc w:val="both"/>
        <w:rPr>
          <w:sz w:val="28"/>
          <w:szCs w:val="28"/>
        </w:rPr>
      </w:pPr>
    </w:p>
    <w:p w:rsidR="00E24D63" w:rsidRPr="00824F8B" w:rsidRDefault="00E24D63" w:rsidP="00864C17">
      <w:pPr>
        <w:ind w:firstLine="720"/>
        <w:jc w:val="both"/>
        <w:rPr>
          <w:sz w:val="28"/>
          <w:szCs w:val="28"/>
        </w:rPr>
      </w:pP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0308A" w:rsidRPr="00824F8B">
        <w:rPr>
          <w:sz w:val="28"/>
          <w:szCs w:val="28"/>
        </w:rPr>
        <w:t>Тургеневка</w:t>
      </w:r>
      <w:r w:rsidR="00D52EB1">
        <w:rPr>
          <w:sz w:val="28"/>
          <w:szCs w:val="28"/>
        </w:rPr>
        <w:t>» в 2011-2013</w:t>
      </w:r>
      <w:r w:rsidRPr="00824F8B"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24F8B" w:rsidRDefault="00D52EB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52EB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52EB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D1D0A" w:rsidRPr="00824F8B">
              <w:rPr>
                <w:sz w:val="28"/>
                <w:szCs w:val="28"/>
              </w:rPr>
              <w:t xml:space="preserve"> год</w:t>
            </w:r>
          </w:p>
        </w:tc>
      </w:tr>
      <w:tr w:rsidR="00D52EB1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52EB1" w:rsidRPr="00824F8B" w:rsidRDefault="00D52EB1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52EB1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2959,2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52EB1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4667,5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5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4598,6</w:t>
            </w:r>
          </w:p>
        </w:tc>
      </w:tr>
      <w:tr w:rsidR="00D52EB1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52EB1" w:rsidRPr="00824F8B" w:rsidRDefault="00D52EB1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1708,3</w:t>
            </w:r>
          </w:p>
        </w:tc>
        <w:tc>
          <w:tcPr>
            <w:tcW w:w="1701" w:type="dxa"/>
            <w:vAlign w:val="center"/>
          </w:tcPr>
          <w:p w:rsidR="00D52EB1" w:rsidRPr="00824F8B" w:rsidRDefault="001A5A3E" w:rsidP="00D5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2EB1">
              <w:rPr>
                <w:sz w:val="28"/>
                <w:szCs w:val="28"/>
              </w:rPr>
              <w:t>68,9</w:t>
            </w:r>
          </w:p>
        </w:tc>
      </w:tr>
      <w:tr w:rsidR="00D52EB1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52EB1" w:rsidRPr="00824F8B" w:rsidRDefault="00D52EB1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D1D0A">
            <w:pPr>
              <w:jc w:val="center"/>
              <w:rPr>
                <w:sz w:val="28"/>
                <w:szCs w:val="28"/>
                <w:lang w:val="en-US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52EB1" w:rsidRPr="00824F8B" w:rsidRDefault="00D52EB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57,73</w:t>
            </w:r>
          </w:p>
        </w:tc>
        <w:tc>
          <w:tcPr>
            <w:tcW w:w="1701" w:type="dxa"/>
            <w:vAlign w:val="center"/>
          </w:tcPr>
          <w:p w:rsidR="00D52EB1" w:rsidRPr="00824F8B" w:rsidRDefault="001A5A3E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482658" w:rsidP="004C3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A3E">
        <w:rPr>
          <w:sz w:val="28"/>
          <w:szCs w:val="28"/>
        </w:rPr>
        <w:t>Объем расходов в</w:t>
      </w:r>
      <w:r w:rsidR="00352FDA" w:rsidRPr="00824F8B">
        <w:rPr>
          <w:sz w:val="28"/>
          <w:szCs w:val="28"/>
        </w:rPr>
        <w:t xml:space="preserve"> 20</w:t>
      </w:r>
      <w:r w:rsidR="007B144C" w:rsidRPr="00824F8B">
        <w:rPr>
          <w:sz w:val="28"/>
          <w:szCs w:val="28"/>
        </w:rPr>
        <w:t>1</w:t>
      </w:r>
      <w:r w:rsidR="001A5A3E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году</w:t>
      </w:r>
      <w:r w:rsidR="001A5A3E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</w:t>
      </w:r>
      <w:r w:rsidR="001A5A3E">
        <w:rPr>
          <w:sz w:val="28"/>
          <w:szCs w:val="28"/>
        </w:rPr>
        <w:t>2</w:t>
      </w:r>
      <w:r w:rsidR="00352FDA" w:rsidRPr="00824F8B">
        <w:rPr>
          <w:sz w:val="28"/>
          <w:szCs w:val="28"/>
        </w:rPr>
        <w:t xml:space="preserve"> г</w:t>
      </w:r>
      <w:r w:rsidR="00352FDA" w:rsidRPr="00824F8B">
        <w:rPr>
          <w:sz w:val="28"/>
          <w:szCs w:val="28"/>
        </w:rPr>
        <w:t>о</w:t>
      </w:r>
      <w:r w:rsidR="00352FDA" w:rsidRPr="00824F8B">
        <w:rPr>
          <w:sz w:val="28"/>
          <w:szCs w:val="28"/>
        </w:rPr>
        <w:t>дом</w:t>
      </w:r>
      <w:r w:rsidR="001A5A3E">
        <w:rPr>
          <w:sz w:val="28"/>
          <w:szCs w:val="28"/>
        </w:rPr>
        <w:t xml:space="preserve"> незначительно уменьшился на 68,9 тыс. руб. или что составляет 1,5%. </w:t>
      </w:r>
    </w:p>
    <w:p w:rsidR="006C77C9" w:rsidRPr="00824F8B" w:rsidRDefault="004826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44C" w:rsidRPr="00824F8B">
        <w:rPr>
          <w:sz w:val="28"/>
          <w:szCs w:val="28"/>
        </w:rPr>
        <w:t>В 201</w:t>
      </w:r>
      <w:r w:rsidR="001A5A3E">
        <w:rPr>
          <w:sz w:val="28"/>
          <w:szCs w:val="28"/>
        </w:rPr>
        <w:t>3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</w:t>
      </w:r>
      <w:r w:rsidR="00352FDA" w:rsidRPr="00824F8B">
        <w:rPr>
          <w:b/>
          <w:bCs/>
          <w:sz w:val="28"/>
          <w:szCs w:val="28"/>
        </w:rPr>
        <w:t>о</w:t>
      </w:r>
      <w:r w:rsidR="00352FDA" w:rsidRPr="00824F8B">
        <w:rPr>
          <w:b/>
          <w:bCs/>
          <w:sz w:val="28"/>
          <w:szCs w:val="28"/>
        </w:rPr>
        <w:t>сы»</w:t>
      </w:r>
      <w:r w:rsidR="00352FDA" w:rsidRPr="00824F8B">
        <w:rPr>
          <w:sz w:val="28"/>
          <w:szCs w:val="28"/>
        </w:rPr>
        <w:t xml:space="preserve">  составили  </w:t>
      </w:r>
      <w:r w:rsidR="008E7384" w:rsidRPr="00824F8B">
        <w:rPr>
          <w:sz w:val="28"/>
          <w:szCs w:val="28"/>
        </w:rPr>
        <w:t>2</w:t>
      </w:r>
      <w:r w:rsidR="001A5A3E">
        <w:rPr>
          <w:sz w:val="28"/>
          <w:szCs w:val="28"/>
        </w:rPr>
        <w:t>335,91 тыс.</w:t>
      </w:r>
      <w:r w:rsidR="008E7384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>руб.</w:t>
      </w:r>
      <w:r w:rsidR="00352FDA" w:rsidRPr="00824F8B">
        <w:rPr>
          <w:sz w:val="28"/>
          <w:szCs w:val="28"/>
        </w:rPr>
        <w:t xml:space="preserve">  или  </w:t>
      </w:r>
      <w:r w:rsidR="00533DB9" w:rsidRPr="00824F8B">
        <w:rPr>
          <w:sz w:val="28"/>
          <w:szCs w:val="28"/>
        </w:rPr>
        <w:t>99,</w:t>
      </w:r>
      <w:r w:rsidR="001A5A3E">
        <w:rPr>
          <w:sz w:val="28"/>
          <w:szCs w:val="28"/>
        </w:rPr>
        <w:t>57</w:t>
      </w:r>
      <w:r w:rsidR="00352FDA" w:rsidRPr="00824F8B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 и всп</w:t>
      </w:r>
      <w:r w:rsidR="00352FDA" w:rsidRPr="00824F8B">
        <w:rPr>
          <w:sz w:val="28"/>
          <w:szCs w:val="28"/>
        </w:rPr>
        <w:t>о</w:t>
      </w:r>
      <w:r w:rsidR="00352FDA" w:rsidRPr="00824F8B">
        <w:rPr>
          <w:sz w:val="28"/>
          <w:szCs w:val="28"/>
        </w:rPr>
        <w:t xml:space="preserve">могательному персоналу  составило </w:t>
      </w:r>
      <w:r w:rsidR="001A5A3E">
        <w:rPr>
          <w:sz w:val="28"/>
          <w:szCs w:val="28"/>
        </w:rPr>
        <w:t>1480,64</w:t>
      </w:r>
      <w:r w:rsidR="00422487" w:rsidRPr="00824F8B">
        <w:rPr>
          <w:sz w:val="28"/>
          <w:szCs w:val="28"/>
        </w:rPr>
        <w:t xml:space="preserve"> </w:t>
      </w:r>
      <w:r w:rsidR="007B590F" w:rsidRPr="00824F8B">
        <w:rPr>
          <w:sz w:val="28"/>
          <w:szCs w:val="28"/>
        </w:rPr>
        <w:t>руб.</w:t>
      </w:r>
      <w:r w:rsidR="00352FDA" w:rsidRPr="00824F8B">
        <w:rPr>
          <w:sz w:val="28"/>
          <w:szCs w:val="28"/>
        </w:rPr>
        <w:t xml:space="preserve">  или </w:t>
      </w:r>
      <w:r w:rsidR="001A5A3E">
        <w:rPr>
          <w:sz w:val="28"/>
          <w:szCs w:val="28"/>
        </w:rPr>
        <w:t>100,00</w:t>
      </w:r>
      <w:r w:rsidR="00352FDA" w:rsidRPr="00824F8B">
        <w:rPr>
          <w:sz w:val="28"/>
          <w:szCs w:val="28"/>
        </w:rPr>
        <w:t>% от плана</w:t>
      </w:r>
      <w:r w:rsidR="004C3620" w:rsidRPr="00824F8B">
        <w:rPr>
          <w:sz w:val="28"/>
          <w:szCs w:val="28"/>
        </w:rPr>
        <w:t>.</w:t>
      </w:r>
    </w:p>
    <w:p w:rsidR="004C3620" w:rsidRPr="00824F8B" w:rsidRDefault="004C3620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0102 </w:t>
      </w:r>
      <w:r w:rsidRPr="00824F8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824F8B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1369A8" w:rsidRPr="00824F8B">
        <w:rPr>
          <w:sz w:val="28"/>
          <w:szCs w:val="28"/>
        </w:rPr>
        <w:t xml:space="preserve"> </w:t>
      </w:r>
      <w:r w:rsidR="001A5A3E">
        <w:rPr>
          <w:sz w:val="28"/>
          <w:szCs w:val="28"/>
        </w:rPr>
        <w:t xml:space="preserve"> 466,56</w:t>
      </w:r>
      <w:r w:rsidRPr="00824F8B">
        <w:rPr>
          <w:sz w:val="28"/>
          <w:szCs w:val="28"/>
        </w:rPr>
        <w:t xml:space="preserve"> </w:t>
      </w:r>
      <w:r w:rsidR="001A5A3E">
        <w:rPr>
          <w:sz w:val="28"/>
          <w:szCs w:val="28"/>
        </w:rPr>
        <w:t>тыс.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7C0588" w:rsidRPr="00824F8B">
        <w:rPr>
          <w:sz w:val="28"/>
          <w:szCs w:val="28"/>
        </w:rPr>
        <w:t xml:space="preserve"> 99,</w:t>
      </w:r>
      <w:r w:rsidR="00657E2D" w:rsidRPr="00824F8B">
        <w:rPr>
          <w:sz w:val="28"/>
          <w:szCs w:val="28"/>
        </w:rPr>
        <w:t>9</w:t>
      </w:r>
      <w:r w:rsidR="001A5A3E">
        <w:rPr>
          <w:sz w:val="28"/>
          <w:szCs w:val="28"/>
        </w:rPr>
        <w:t>9</w:t>
      </w:r>
      <w:r w:rsidR="00B4235C" w:rsidRPr="00824F8B">
        <w:rPr>
          <w:sz w:val="28"/>
          <w:szCs w:val="28"/>
        </w:rPr>
        <w:t>% от плана, которые были</w:t>
      </w:r>
      <w:r w:rsidR="007C0588" w:rsidRPr="00824F8B">
        <w:rPr>
          <w:sz w:val="28"/>
          <w:szCs w:val="28"/>
        </w:rPr>
        <w:t xml:space="preserve"> полностью</w:t>
      </w:r>
      <w:r w:rsidR="00B4235C" w:rsidRPr="00824F8B">
        <w:rPr>
          <w:sz w:val="28"/>
          <w:szCs w:val="28"/>
        </w:rPr>
        <w:t xml:space="preserve"> сформированы</w:t>
      </w:r>
      <w:r w:rsidR="001369A8" w:rsidRPr="00824F8B">
        <w:rPr>
          <w:sz w:val="28"/>
          <w:szCs w:val="28"/>
        </w:rPr>
        <w:t xml:space="preserve"> </w:t>
      </w:r>
      <w:r w:rsidR="007C0588" w:rsidRPr="00824F8B">
        <w:rPr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Pr="00824F8B" w:rsidRDefault="007A1121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и</w:t>
      </w:r>
      <w:r w:rsidR="00DA0C71" w:rsidRPr="00824F8B">
        <w:rPr>
          <w:sz w:val="28"/>
          <w:szCs w:val="28"/>
        </w:rPr>
        <w:t>с</w:t>
      </w:r>
      <w:r w:rsidR="00DA0C71" w:rsidRPr="00824F8B">
        <w:rPr>
          <w:sz w:val="28"/>
          <w:szCs w:val="28"/>
        </w:rPr>
        <w:t xml:space="preserve">полнение составило </w:t>
      </w:r>
      <w:r w:rsidR="001A5A3E">
        <w:rPr>
          <w:sz w:val="28"/>
          <w:szCs w:val="28"/>
        </w:rPr>
        <w:t>1838,69  тыс.</w:t>
      </w:r>
      <w:r w:rsidR="00FD7E5D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что составляет </w:t>
      </w:r>
      <w:r w:rsidR="00657E2D" w:rsidRPr="00824F8B">
        <w:rPr>
          <w:sz w:val="28"/>
          <w:szCs w:val="28"/>
        </w:rPr>
        <w:t>99,9</w:t>
      </w:r>
      <w:r w:rsidR="001A5A3E">
        <w:rPr>
          <w:sz w:val="28"/>
          <w:szCs w:val="28"/>
        </w:rPr>
        <w:t>9</w:t>
      </w:r>
      <w:r w:rsidR="00352FDA" w:rsidRPr="00824F8B">
        <w:rPr>
          <w:sz w:val="28"/>
          <w:szCs w:val="28"/>
        </w:rPr>
        <w:t>%</w:t>
      </w:r>
      <w:r w:rsidR="007C0588" w:rsidRPr="00824F8B">
        <w:rPr>
          <w:sz w:val="28"/>
          <w:szCs w:val="28"/>
        </w:rPr>
        <w:t xml:space="preserve"> от плана</w:t>
      </w:r>
      <w:r w:rsidR="00C401B2" w:rsidRPr="00824F8B">
        <w:rPr>
          <w:sz w:val="28"/>
          <w:szCs w:val="28"/>
        </w:rPr>
        <w:t>, в том числе</w:t>
      </w:r>
      <w:r w:rsidR="000E64E8" w:rsidRPr="00824F8B">
        <w:rPr>
          <w:sz w:val="28"/>
          <w:szCs w:val="28"/>
        </w:rPr>
        <w:t xml:space="preserve">: </w:t>
      </w:r>
      <w:r w:rsidR="00661CD3" w:rsidRPr="00824F8B">
        <w:rPr>
          <w:sz w:val="28"/>
          <w:szCs w:val="28"/>
        </w:rPr>
        <w:t>на о</w:t>
      </w:r>
      <w:r w:rsidR="00361450" w:rsidRPr="00824F8B">
        <w:rPr>
          <w:sz w:val="28"/>
          <w:szCs w:val="28"/>
        </w:rPr>
        <w:t xml:space="preserve">плату труда с начислениями </w:t>
      </w:r>
      <w:r w:rsidR="00482658">
        <w:rPr>
          <w:sz w:val="28"/>
          <w:szCs w:val="28"/>
        </w:rPr>
        <w:t>1462,56 тыс.</w:t>
      </w:r>
      <w:r w:rsidR="00361450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руб.; 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на приобретение услуг </w:t>
      </w:r>
      <w:r w:rsidR="00482658">
        <w:rPr>
          <w:sz w:val="28"/>
          <w:szCs w:val="28"/>
        </w:rPr>
        <w:t>184,66 тыс.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руб.;</w:t>
      </w:r>
      <w:r w:rsidR="00FD7E5D" w:rsidRPr="00824F8B">
        <w:rPr>
          <w:sz w:val="28"/>
          <w:szCs w:val="28"/>
        </w:rPr>
        <w:t xml:space="preserve"> </w:t>
      </w:r>
      <w:r w:rsidR="00482658">
        <w:rPr>
          <w:sz w:val="28"/>
          <w:szCs w:val="28"/>
        </w:rPr>
        <w:t>на</w:t>
      </w:r>
      <w:r w:rsidR="00661CD3" w:rsidRPr="00824F8B">
        <w:rPr>
          <w:sz w:val="28"/>
          <w:szCs w:val="28"/>
        </w:rPr>
        <w:t xml:space="preserve"> прочие расходы </w:t>
      </w:r>
      <w:r w:rsidR="00482658">
        <w:rPr>
          <w:sz w:val="28"/>
          <w:szCs w:val="28"/>
        </w:rPr>
        <w:t>79,08</w:t>
      </w:r>
      <w:r w:rsidR="00657E2D" w:rsidRPr="00824F8B">
        <w:rPr>
          <w:sz w:val="28"/>
          <w:szCs w:val="28"/>
        </w:rPr>
        <w:t xml:space="preserve"> </w:t>
      </w:r>
      <w:r w:rsidR="00482658">
        <w:rPr>
          <w:sz w:val="28"/>
          <w:szCs w:val="28"/>
        </w:rPr>
        <w:t>тыс.</w:t>
      </w:r>
      <w:r w:rsidR="00661CD3" w:rsidRPr="00824F8B">
        <w:rPr>
          <w:sz w:val="28"/>
          <w:szCs w:val="28"/>
        </w:rPr>
        <w:t xml:space="preserve"> руб.;</w:t>
      </w:r>
      <w:r w:rsidR="00FD7E5D" w:rsidRPr="00824F8B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 xml:space="preserve"> на приобретение </w:t>
      </w:r>
      <w:r w:rsidR="00361450" w:rsidRPr="00824F8B">
        <w:rPr>
          <w:sz w:val="28"/>
          <w:szCs w:val="28"/>
        </w:rPr>
        <w:t xml:space="preserve">ГСМ </w:t>
      </w:r>
      <w:r w:rsidR="00482658">
        <w:rPr>
          <w:sz w:val="28"/>
          <w:szCs w:val="28"/>
        </w:rPr>
        <w:t>87,39 тыс.</w:t>
      </w:r>
      <w:r w:rsidR="00661CD3" w:rsidRPr="00824F8B">
        <w:rPr>
          <w:sz w:val="28"/>
          <w:szCs w:val="28"/>
        </w:rPr>
        <w:t xml:space="preserve"> руб.</w:t>
      </w:r>
      <w:r w:rsidR="00482658">
        <w:rPr>
          <w:sz w:val="28"/>
          <w:szCs w:val="28"/>
        </w:rPr>
        <w:t>; на канцелярские и хозяйственные расходы 25,00 тыс. руб.</w:t>
      </w:r>
    </w:p>
    <w:p w:rsidR="00D919A4" w:rsidRPr="00824F8B" w:rsidRDefault="00D919A4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0111 </w:t>
      </w:r>
      <w:r w:rsidRPr="00824F8B">
        <w:rPr>
          <w:b/>
          <w:sz w:val="28"/>
          <w:szCs w:val="28"/>
        </w:rPr>
        <w:t xml:space="preserve">«Резервный фонд» </w:t>
      </w:r>
      <w:r w:rsidRPr="00824F8B">
        <w:rPr>
          <w:sz w:val="28"/>
          <w:szCs w:val="28"/>
        </w:rPr>
        <w:t>за</w:t>
      </w:r>
      <w:r w:rsidR="00482658">
        <w:rPr>
          <w:sz w:val="28"/>
          <w:szCs w:val="28"/>
        </w:rPr>
        <w:t>планированные  расходы в сумме 10</w:t>
      </w:r>
      <w:r w:rsidRPr="00824F8B">
        <w:rPr>
          <w:sz w:val="28"/>
          <w:szCs w:val="28"/>
        </w:rPr>
        <w:t xml:space="preserve">,0 тыс. руб. произведены не были.  </w:t>
      </w:r>
    </w:p>
    <w:p w:rsidR="002E7C03" w:rsidRPr="00824F8B" w:rsidRDefault="00657E2D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</w:t>
      </w:r>
      <w:r w:rsidR="00DA0C71" w:rsidRPr="00824F8B">
        <w:rPr>
          <w:sz w:val="28"/>
          <w:szCs w:val="28"/>
        </w:rPr>
        <w:t>По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1369A8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«Другие общегосударственные вопросы»</w:t>
      </w:r>
      <w:r w:rsidR="00352FDA" w:rsidRPr="00824F8B">
        <w:rPr>
          <w:sz w:val="28"/>
          <w:szCs w:val="28"/>
        </w:rPr>
        <w:t xml:space="preserve"> исполнение составило </w:t>
      </w:r>
      <w:r w:rsidR="00482658">
        <w:rPr>
          <w:sz w:val="28"/>
          <w:szCs w:val="28"/>
        </w:rPr>
        <w:t>6,47 тыс.</w:t>
      </w:r>
      <w:r w:rsidR="00352FDA" w:rsidRPr="00824F8B">
        <w:rPr>
          <w:sz w:val="28"/>
          <w:szCs w:val="28"/>
        </w:rPr>
        <w:t xml:space="preserve"> руб.</w:t>
      </w:r>
      <w:r w:rsidR="002E7C03" w:rsidRPr="00824F8B">
        <w:rPr>
          <w:sz w:val="28"/>
          <w:szCs w:val="28"/>
        </w:rPr>
        <w:t xml:space="preserve"> произведены расходы на приобретение услуг.</w:t>
      </w:r>
    </w:p>
    <w:p w:rsidR="00482658" w:rsidRPr="00824F8B" w:rsidRDefault="00C401B2" w:rsidP="00482658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  Расходы по разделу 0200 </w:t>
      </w:r>
      <w:r w:rsidRPr="00824F8B">
        <w:rPr>
          <w:b/>
          <w:sz w:val="28"/>
          <w:szCs w:val="28"/>
        </w:rPr>
        <w:t>«Национальная оборона»</w:t>
      </w:r>
      <w:r w:rsidR="00FD7E5D" w:rsidRPr="00824F8B">
        <w:rPr>
          <w:sz w:val="28"/>
          <w:szCs w:val="28"/>
        </w:rPr>
        <w:t xml:space="preserve">  </w:t>
      </w:r>
      <w:r w:rsidRPr="00824F8B">
        <w:rPr>
          <w:sz w:val="28"/>
          <w:szCs w:val="28"/>
        </w:rPr>
        <w:t xml:space="preserve">составили </w:t>
      </w:r>
      <w:r w:rsidR="00422487" w:rsidRPr="00824F8B">
        <w:rPr>
          <w:sz w:val="28"/>
          <w:szCs w:val="28"/>
        </w:rPr>
        <w:t>6</w:t>
      </w:r>
      <w:r w:rsidR="00482658">
        <w:rPr>
          <w:sz w:val="28"/>
          <w:szCs w:val="28"/>
        </w:rPr>
        <w:t>3,10 тыс.</w:t>
      </w:r>
      <w:r w:rsidRPr="00824F8B">
        <w:rPr>
          <w:sz w:val="28"/>
          <w:szCs w:val="28"/>
        </w:rPr>
        <w:t xml:space="preserve"> руб.</w:t>
      </w:r>
      <w:r w:rsidR="002E7C03" w:rsidRPr="00824F8B">
        <w:rPr>
          <w:sz w:val="28"/>
          <w:szCs w:val="28"/>
        </w:rPr>
        <w:t>, что составляет 100% от плана</w:t>
      </w:r>
      <w:r w:rsidR="00361450" w:rsidRPr="00824F8B">
        <w:rPr>
          <w:sz w:val="28"/>
          <w:szCs w:val="28"/>
        </w:rPr>
        <w:t xml:space="preserve">, в том числе </w:t>
      </w:r>
      <w:r w:rsidR="00482658">
        <w:rPr>
          <w:sz w:val="28"/>
          <w:szCs w:val="28"/>
        </w:rPr>
        <w:t>56,60 тыс.</w:t>
      </w:r>
      <w:r w:rsidR="00361450" w:rsidRPr="00824F8B">
        <w:rPr>
          <w:sz w:val="28"/>
          <w:szCs w:val="28"/>
        </w:rPr>
        <w:t xml:space="preserve"> руб.</w:t>
      </w:r>
      <w:r w:rsidR="007B144C" w:rsidRPr="00824F8B">
        <w:rPr>
          <w:sz w:val="28"/>
          <w:szCs w:val="28"/>
        </w:rPr>
        <w:t xml:space="preserve"> на опл</w:t>
      </w:r>
      <w:r w:rsidR="007B144C" w:rsidRPr="00824F8B">
        <w:rPr>
          <w:sz w:val="28"/>
          <w:szCs w:val="28"/>
        </w:rPr>
        <w:t>а</w:t>
      </w:r>
      <w:r w:rsidR="007B144C" w:rsidRPr="00824F8B">
        <w:rPr>
          <w:sz w:val="28"/>
          <w:szCs w:val="28"/>
        </w:rPr>
        <w:t>ту труда с начислениями</w:t>
      </w:r>
      <w:r w:rsidR="00422487" w:rsidRPr="00824F8B">
        <w:rPr>
          <w:sz w:val="28"/>
          <w:szCs w:val="28"/>
        </w:rPr>
        <w:t>;</w:t>
      </w:r>
      <w:r w:rsidR="00361450" w:rsidRPr="00824F8B">
        <w:rPr>
          <w:sz w:val="28"/>
          <w:szCs w:val="28"/>
        </w:rPr>
        <w:t xml:space="preserve"> </w:t>
      </w:r>
      <w:r w:rsidR="00482658">
        <w:rPr>
          <w:sz w:val="28"/>
          <w:szCs w:val="28"/>
        </w:rPr>
        <w:t>6,50 тыс.</w:t>
      </w:r>
      <w:r w:rsidR="00361450" w:rsidRPr="00824F8B">
        <w:rPr>
          <w:sz w:val="28"/>
          <w:szCs w:val="28"/>
        </w:rPr>
        <w:t xml:space="preserve"> руб. на </w:t>
      </w:r>
      <w:r w:rsidR="007C0588" w:rsidRPr="00824F8B">
        <w:rPr>
          <w:sz w:val="28"/>
          <w:szCs w:val="28"/>
        </w:rPr>
        <w:t xml:space="preserve">приобретение </w:t>
      </w:r>
      <w:r w:rsidR="00482658">
        <w:rPr>
          <w:sz w:val="28"/>
          <w:szCs w:val="28"/>
        </w:rPr>
        <w:t>на канцелярские и хозяйственные расходы</w:t>
      </w:r>
      <w:r w:rsidR="00361450" w:rsidRPr="00824F8B">
        <w:rPr>
          <w:sz w:val="28"/>
          <w:szCs w:val="28"/>
        </w:rPr>
        <w:t>.</w:t>
      </w:r>
    </w:p>
    <w:p w:rsidR="005249F7" w:rsidRPr="0066068A" w:rsidRDefault="005249F7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   Расходы по разделу 0400 </w:t>
      </w:r>
      <w:r w:rsidRPr="00824F8B">
        <w:rPr>
          <w:b/>
          <w:sz w:val="28"/>
          <w:szCs w:val="28"/>
        </w:rPr>
        <w:t xml:space="preserve">«Национальная экономика» </w:t>
      </w:r>
      <w:r w:rsidRPr="00824F8B">
        <w:rPr>
          <w:sz w:val="28"/>
          <w:szCs w:val="28"/>
        </w:rPr>
        <w:t>составили</w:t>
      </w:r>
      <w:r w:rsidR="00482658">
        <w:rPr>
          <w:sz w:val="28"/>
          <w:szCs w:val="28"/>
        </w:rPr>
        <w:t xml:space="preserve"> 354,95</w:t>
      </w:r>
      <w:r w:rsidRPr="00824F8B">
        <w:rPr>
          <w:sz w:val="28"/>
          <w:szCs w:val="28"/>
        </w:rPr>
        <w:t xml:space="preserve"> </w:t>
      </w:r>
      <w:r w:rsidR="00482658">
        <w:rPr>
          <w:sz w:val="28"/>
          <w:szCs w:val="28"/>
        </w:rPr>
        <w:t>тыс.</w:t>
      </w:r>
      <w:r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 xml:space="preserve">или </w:t>
      </w:r>
      <w:r w:rsidR="00482658">
        <w:rPr>
          <w:sz w:val="28"/>
          <w:szCs w:val="28"/>
        </w:rPr>
        <w:t>97,89</w:t>
      </w:r>
      <w:r w:rsidR="00936B4F" w:rsidRPr="00824F8B">
        <w:rPr>
          <w:sz w:val="28"/>
          <w:szCs w:val="28"/>
        </w:rPr>
        <w:t xml:space="preserve"> % от плана, в том числе на оплату труда с начислениями</w:t>
      </w:r>
      <w:r w:rsidR="00B84605">
        <w:rPr>
          <w:sz w:val="28"/>
          <w:szCs w:val="28"/>
        </w:rPr>
        <w:t xml:space="preserve"> 27,90</w:t>
      </w:r>
      <w:r w:rsidR="00936B4F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>тыс.</w:t>
      </w:r>
      <w:r w:rsidR="00936B4F" w:rsidRPr="00824F8B">
        <w:rPr>
          <w:sz w:val="28"/>
          <w:szCs w:val="28"/>
        </w:rPr>
        <w:t xml:space="preserve"> руб.</w:t>
      </w:r>
      <w:r w:rsidR="00287A55" w:rsidRPr="00824F8B">
        <w:rPr>
          <w:sz w:val="28"/>
          <w:szCs w:val="28"/>
        </w:rPr>
        <w:t xml:space="preserve"> или 100 % от плана</w:t>
      </w:r>
      <w:r w:rsidR="00936B4F" w:rsidRPr="00824F8B">
        <w:rPr>
          <w:sz w:val="28"/>
          <w:szCs w:val="28"/>
        </w:rPr>
        <w:t>;</w:t>
      </w:r>
      <w:r w:rsidR="00287A55" w:rsidRPr="00824F8B">
        <w:rPr>
          <w:sz w:val="28"/>
          <w:szCs w:val="28"/>
        </w:rPr>
        <w:t xml:space="preserve"> на оплату услуг по содержанию имущ</w:t>
      </w:r>
      <w:r w:rsidR="00287A55" w:rsidRPr="00824F8B">
        <w:rPr>
          <w:sz w:val="28"/>
          <w:szCs w:val="28"/>
        </w:rPr>
        <w:t>е</w:t>
      </w:r>
      <w:r w:rsidR="00287A55" w:rsidRPr="00824F8B">
        <w:rPr>
          <w:sz w:val="28"/>
          <w:szCs w:val="28"/>
        </w:rPr>
        <w:t xml:space="preserve">ства </w:t>
      </w:r>
      <w:r w:rsidR="00B84605">
        <w:rPr>
          <w:sz w:val="28"/>
          <w:szCs w:val="28"/>
        </w:rPr>
        <w:t>322,85 тыс. руб. или 99,99</w:t>
      </w:r>
      <w:r w:rsidR="00287A55" w:rsidRPr="00824F8B">
        <w:rPr>
          <w:sz w:val="28"/>
          <w:szCs w:val="28"/>
        </w:rPr>
        <w:t xml:space="preserve"> %; на прочие услуги </w:t>
      </w:r>
      <w:r w:rsidR="00B84605">
        <w:rPr>
          <w:sz w:val="28"/>
          <w:szCs w:val="28"/>
        </w:rPr>
        <w:t>1,00 тыс.</w:t>
      </w:r>
      <w:r w:rsidR="00287A55" w:rsidRPr="00824F8B">
        <w:rPr>
          <w:sz w:val="28"/>
          <w:szCs w:val="28"/>
        </w:rPr>
        <w:t xml:space="preserve"> руб. или </w:t>
      </w:r>
      <w:r w:rsidR="00B84605">
        <w:rPr>
          <w:sz w:val="28"/>
          <w:szCs w:val="28"/>
        </w:rPr>
        <w:t>11,64</w:t>
      </w:r>
      <w:r w:rsidR="00287A55" w:rsidRPr="00824F8B">
        <w:rPr>
          <w:sz w:val="28"/>
          <w:szCs w:val="28"/>
        </w:rPr>
        <w:t xml:space="preserve"> %; на канцелярские и хозяйственные расходы </w:t>
      </w:r>
      <w:r w:rsidR="00B84605">
        <w:rPr>
          <w:sz w:val="28"/>
          <w:szCs w:val="28"/>
        </w:rPr>
        <w:t>3,20 тыс.</w:t>
      </w:r>
      <w:r w:rsidR="00287A55" w:rsidRPr="00824F8B">
        <w:rPr>
          <w:sz w:val="28"/>
          <w:szCs w:val="28"/>
        </w:rPr>
        <w:t xml:space="preserve"> руб. или 100% от плана</w:t>
      </w:r>
      <w:r w:rsidR="00287A55" w:rsidRPr="0066068A">
        <w:rPr>
          <w:sz w:val="28"/>
          <w:szCs w:val="28"/>
        </w:rPr>
        <w:t xml:space="preserve">. </w:t>
      </w:r>
      <w:r w:rsidR="00936B4F" w:rsidRPr="0066068A">
        <w:rPr>
          <w:sz w:val="28"/>
          <w:szCs w:val="28"/>
        </w:rPr>
        <w:t xml:space="preserve"> </w:t>
      </w:r>
      <w:r w:rsidR="00A60E14" w:rsidRPr="0066068A">
        <w:rPr>
          <w:sz w:val="28"/>
          <w:szCs w:val="28"/>
        </w:rPr>
        <w:t>По данному разделу в отчетном периоде был произведен ремонт д</w:t>
      </w:r>
      <w:r w:rsidR="00A60E14" w:rsidRPr="0066068A">
        <w:rPr>
          <w:sz w:val="28"/>
          <w:szCs w:val="28"/>
        </w:rPr>
        <w:t>о</w:t>
      </w:r>
      <w:r w:rsidR="00A60E14" w:rsidRPr="0066068A">
        <w:rPr>
          <w:sz w:val="28"/>
          <w:szCs w:val="28"/>
        </w:rPr>
        <w:t xml:space="preserve">рог на общую сумму </w:t>
      </w:r>
      <w:r w:rsidR="00DE489A" w:rsidRPr="0066068A">
        <w:rPr>
          <w:sz w:val="28"/>
          <w:szCs w:val="28"/>
        </w:rPr>
        <w:t>293526</w:t>
      </w:r>
      <w:r w:rsidR="00A60E14" w:rsidRPr="0066068A">
        <w:rPr>
          <w:sz w:val="28"/>
          <w:szCs w:val="28"/>
        </w:rPr>
        <w:t xml:space="preserve"> руб. в том числе: за счёт средств субсидий из областного бюджета </w:t>
      </w:r>
      <w:r w:rsidR="00DE489A" w:rsidRPr="0066068A">
        <w:rPr>
          <w:sz w:val="28"/>
          <w:szCs w:val="28"/>
        </w:rPr>
        <w:t xml:space="preserve">поступивших 2013 году </w:t>
      </w:r>
      <w:r w:rsidR="00A60E14" w:rsidRPr="0066068A">
        <w:rPr>
          <w:sz w:val="28"/>
          <w:szCs w:val="28"/>
        </w:rPr>
        <w:t xml:space="preserve">в сумме </w:t>
      </w:r>
      <w:r w:rsidR="00DE489A" w:rsidRPr="0066068A">
        <w:rPr>
          <w:sz w:val="28"/>
          <w:szCs w:val="28"/>
        </w:rPr>
        <w:t>276000</w:t>
      </w:r>
      <w:r w:rsidR="00A60E14" w:rsidRPr="0066068A">
        <w:rPr>
          <w:sz w:val="28"/>
          <w:szCs w:val="28"/>
        </w:rPr>
        <w:t xml:space="preserve"> руб.</w:t>
      </w:r>
      <w:r w:rsidR="00DE489A" w:rsidRPr="0066068A">
        <w:rPr>
          <w:sz w:val="28"/>
          <w:szCs w:val="28"/>
        </w:rPr>
        <w:t>, за счет о</w:t>
      </w:r>
      <w:r w:rsidR="00DE489A" w:rsidRPr="0066068A">
        <w:rPr>
          <w:sz w:val="28"/>
          <w:szCs w:val="28"/>
        </w:rPr>
        <w:t>с</w:t>
      </w:r>
      <w:r w:rsidR="00DE489A" w:rsidRPr="0066068A">
        <w:rPr>
          <w:sz w:val="28"/>
          <w:szCs w:val="28"/>
        </w:rPr>
        <w:t xml:space="preserve">татков средств субсидии на начало 2013 года  3000 руб. </w:t>
      </w:r>
      <w:r w:rsidR="00A60E14" w:rsidRPr="0066068A">
        <w:rPr>
          <w:sz w:val="28"/>
          <w:szCs w:val="28"/>
        </w:rPr>
        <w:t xml:space="preserve"> и за счёт средств м</w:t>
      </w:r>
      <w:r w:rsidR="00A60E14" w:rsidRPr="0066068A">
        <w:rPr>
          <w:sz w:val="28"/>
          <w:szCs w:val="28"/>
        </w:rPr>
        <w:t>е</w:t>
      </w:r>
      <w:r w:rsidR="00A60E14" w:rsidRPr="0066068A">
        <w:rPr>
          <w:sz w:val="28"/>
          <w:szCs w:val="28"/>
        </w:rPr>
        <w:t xml:space="preserve">стного бюджета </w:t>
      </w:r>
      <w:r w:rsidR="00DE489A" w:rsidRPr="0066068A">
        <w:rPr>
          <w:sz w:val="28"/>
          <w:szCs w:val="28"/>
        </w:rPr>
        <w:t>14526</w:t>
      </w:r>
      <w:r w:rsidR="00A60E14" w:rsidRPr="0066068A">
        <w:rPr>
          <w:sz w:val="28"/>
          <w:szCs w:val="28"/>
        </w:rPr>
        <w:t xml:space="preserve"> руб.      </w:t>
      </w:r>
    </w:p>
    <w:p w:rsidR="00352FDA" w:rsidRPr="006E4F04" w:rsidRDefault="0015218A" w:rsidP="00352FDA">
      <w:pPr>
        <w:jc w:val="both"/>
        <w:rPr>
          <w:sz w:val="28"/>
          <w:szCs w:val="28"/>
        </w:rPr>
      </w:pPr>
      <w:r w:rsidRPr="0066068A">
        <w:rPr>
          <w:sz w:val="28"/>
          <w:szCs w:val="28"/>
        </w:rPr>
        <w:lastRenderedPageBreak/>
        <w:t xml:space="preserve">       </w:t>
      </w:r>
      <w:r w:rsidR="00352FDA" w:rsidRPr="0066068A">
        <w:rPr>
          <w:sz w:val="28"/>
          <w:szCs w:val="28"/>
        </w:rPr>
        <w:t>Расходы по разделу</w:t>
      </w:r>
      <w:r w:rsidR="00352FDA" w:rsidRPr="00824F8B">
        <w:rPr>
          <w:sz w:val="28"/>
          <w:szCs w:val="28"/>
        </w:rPr>
        <w:t xml:space="preserve"> 0500</w:t>
      </w:r>
      <w:r w:rsidR="00E23AB3" w:rsidRPr="00824F8B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«Жилищно-коммунальное  хозяйство»</w:t>
      </w:r>
      <w:r w:rsidR="00352FDA" w:rsidRPr="00824F8B">
        <w:rPr>
          <w:sz w:val="28"/>
          <w:szCs w:val="28"/>
        </w:rPr>
        <w:t xml:space="preserve"> и</w:t>
      </w:r>
      <w:r w:rsidR="00352FDA" w:rsidRPr="00824F8B">
        <w:rPr>
          <w:sz w:val="28"/>
          <w:szCs w:val="28"/>
        </w:rPr>
        <w:t>с</w:t>
      </w:r>
      <w:r w:rsidR="00352FDA" w:rsidRPr="00824F8B">
        <w:rPr>
          <w:sz w:val="28"/>
          <w:szCs w:val="28"/>
        </w:rPr>
        <w:t>полнен</w:t>
      </w:r>
      <w:r w:rsidR="00200CC9" w:rsidRPr="00824F8B">
        <w:rPr>
          <w:sz w:val="28"/>
          <w:szCs w:val="28"/>
        </w:rPr>
        <w:t xml:space="preserve">ы в сумме </w:t>
      </w:r>
      <w:r w:rsidR="00B84605">
        <w:rPr>
          <w:sz w:val="28"/>
          <w:szCs w:val="28"/>
        </w:rPr>
        <w:t xml:space="preserve">232,51 тыс. </w:t>
      </w:r>
      <w:r w:rsidR="00352FDA" w:rsidRPr="00824F8B">
        <w:rPr>
          <w:sz w:val="28"/>
          <w:szCs w:val="28"/>
        </w:rPr>
        <w:t>руб. или</w:t>
      </w:r>
      <w:r w:rsidR="00E23AB3" w:rsidRPr="00824F8B">
        <w:rPr>
          <w:sz w:val="28"/>
          <w:szCs w:val="28"/>
        </w:rPr>
        <w:t xml:space="preserve">  </w:t>
      </w:r>
      <w:r w:rsidR="00B84605">
        <w:rPr>
          <w:sz w:val="28"/>
          <w:szCs w:val="28"/>
        </w:rPr>
        <w:t>100,00</w:t>
      </w:r>
      <w:r w:rsidR="00352FDA" w:rsidRPr="00824F8B">
        <w:rPr>
          <w:sz w:val="28"/>
          <w:szCs w:val="28"/>
        </w:rPr>
        <w:t>%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от плана, в том числе: на приобретение работ,   </w:t>
      </w:r>
      <w:r w:rsidR="000C0084" w:rsidRPr="00824F8B">
        <w:rPr>
          <w:sz w:val="28"/>
          <w:szCs w:val="28"/>
        </w:rPr>
        <w:t xml:space="preserve"> прочие услуги</w:t>
      </w:r>
      <w:r w:rsidR="00B84605">
        <w:rPr>
          <w:sz w:val="28"/>
          <w:szCs w:val="28"/>
        </w:rPr>
        <w:t xml:space="preserve"> 36,70</w:t>
      </w:r>
      <w:r w:rsidR="000C0084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>тыс.</w:t>
      </w:r>
      <w:r w:rsidR="000C0084" w:rsidRPr="00824F8B">
        <w:rPr>
          <w:sz w:val="28"/>
          <w:szCs w:val="28"/>
        </w:rPr>
        <w:t xml:space="preserve"> руб.; 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>на приобретение о</w:t>
      </w:r>
      <w:r w:rsidR="00C77C49" w:rsidRPr="00824F8B">
        <w:rPr>
          <w:sz w:val="28"/>
          <w:szCs w:val="28"/>
        </w:rPr>
        <w:t>с</w:t>
      </w:r>
      <w:r w:rsidR="00C77C49" w:rsidRPr="00824F8B">
        <w:rPr>
          <w:sz w:val="28"/>
          <w:szCs w:val="28"/>
        </w:rPr>
        <w:t xml:space="preserve">новных средств </w:t>
      </w:r>
      <w:r w:rsidR="00B84605">
        <w:rPr>
          <w:sz w:val="28"/>
          <w:szCs w:val="28"/>
        </w:rPr>
        <w:t>124,00  тыс.</w:t>
      </w:r>
      <w:r w:rsidR="000C0084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руб.; </w:t>
      </w:r>
      <w:r w:rsidR="00E23AB3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на канцелярские и хозяйственные расходы </w:t>
      </w:r>
      <w:r w:rsidR="00B84605">
        <w:rPr>
          <w:sz w:val="28"/>
          <w:szCs w:val="28"/>
        </w:rPr>
        <w:t>71,81 тыс.</w:t>
      </w:r>
      <w:r w:rsidR="00C77C49" w:rsidRPr="00824F8B">
        <w:rPr>
          <w:sz w:val="28"/>
          <w:szCs w:val="28"/>
        </w:rPr>
        <w:t xml:space="preserve"> руб.</w:t>
      </w:r>
      <w:r w:rsidR="00A60E14" w:rsidRPr="00824F8B">
        <w:rPr>
          <w:sz w:val="28"/>
          <w:szCs w:val="28"/>
        </w:rPr>
        <w:t xml:space="preserve"> </w:t>
      </w:r>
      <w:r w:rsidR="006E4F04">
        <w:rPr>
          <w:sz w:val="28"/>
          <w:szCs w:val="28"/>
        </w:rPr>
        <w:t xml:space="preserve">По данному разделу были приобретены: детская площадка, карусель, оборудование для установки освещения. </w:t>
      </w:r>
    </w:p>
    <w:p w:rsidR="00620DEF" w:rsidRPr="00824F8B" w:rsidRDefault="00352FDA" w:rsidP="00EE0172">
      <w:pPr>
        <w:jc w:val="both"/>
        <w:rPr>
          <w:sz w:val="28"/>
          <w:szCs w:val="28"/>
        </w:rPr>
      </w:pPr>
      <w:r w:rsidRPr="00824F8B">
        <w:rPr>
          <w:b/>
          <w:sz w:val="28"/>
          <w:szCs w:val="28"/>
        </w:rPr>
        <w:tab/>
      </w:r>
      <w:r w:rsidR="0039421A" w:rsidRPr="00824F8B">
        <w:rPr>
          <w:sz w:val="28"/>
          <w:szCs w:val="28"/>
        </w:rPr>
        <w:t>П</w:t>
      </w:r>
      <w:r w:rsidRPr="00824F8B">
        <w:rPr>
          <w:sz w:val="28"/>
          <w:szCs w:val="28"/>
        </w:rPr>
        <w:t xml:space="preserve">о разделу 0800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b/>
          <w:sz w:val="28"/>
          <w:szCs w:val="28"/>
        </w:rPr>
        <w:t>«Культура</w:t>
      </w:r>
      <w:r w:rsidR="0039421A" w:rsidRPr="00824F8B">
        <w:rPr>
          <w:b/>
          <w:sz w:val="28"/>
          <w:szCs w:val="28"/>
        </w:rPr>
        <w:t>, кинематография</w:t>
      </w:r>
      <w:r w:rsidRPr="00824F8B">
        <w:rPr>
          <w:b/>
          <w:sz w:val="28"/>
          <w:szCs w:val="28"/>
        </w:rPr>
        <w:t>»</w:t>
      </w:r>
      <w:r w:rsidR="001369A8" w:rsidRPr="00824F8B">
        <w:rPr>
          <w:b/>
          <w:sz w:val="28"/>
          <w:szCs w:val="28"/>
        </w:rPr>
        <w:t xml:space="preserve"> </w:t>
      </w:r>
      <w:r w:rsidRPr="00824F8B">
        <w:rPr>
          <w:sz w:val="28"/>
          <w:szCs w:val="28"/>
        </w:rPr>
        <w:t>исполнение составило</w:t>
      </w:r>
      <w:r w:rsidR="0039421A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>1482,59 тыс.</w:t>
      </w:r>
      <w:r w:rsidR="00A252F4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или</w:t>
      </w:r>
      <w:r w:rsidR="00A252F4" w:rsidRPr="00824F8B">
        <w:rPr>
          <w:sz w:val="28"/>
          <w:szCs w:val="28"/>
        </w:rPr>
        <w:t xml:space="preserve"> </w:t>
      </w:r>
      <w:r w:rsidR="00B84605">
        <w:rPr>
          <w:sz w:val="28"/>
          <w:szCs w:val="28"/>
        </w:rPr>
        <w:t xml:space="preserve"> 99,99</w:t>
      </w:r>
      <w:r w:rsidRPr="00824F8B">
        <w:rPr>
          <w:sz w:val="28"/>
          <w:szCs w:val="28"/>
        </w:rPr>
        <w:t>% от плана года</w:t>
      </w:r>
      <w:r w:rsidR="00EE0172" w:rsidRPr="00824F8B">
        <w:rPr>
          <w:sz w:val="28"/>
          <w:szCs w:val="28"/>
        </w:rPr>
        <w:t xml:space="preserve">, в том числе расходы на оплату труда </w:t>
      </w:r>
      <w:r w:rsidR="00C77C49" w:rsidRPr="00824F8B">
        <w:rPr>
          <w:sz w:val="28"/>
          <w:szCs w:val="28"/>
        </w:rPr>
        <w:t>с начислениями</w:t>
      </w:r>
      <w:r w:rsidR="00EE0172" w:rsidRPr="00824F8B">
        <w:rPr>
          <w:sz w:val="28"/>
          <w:szCs w:val="28"/>
        </w:rPr>
        <w:t xml:space="preserve"> составили </w:t>
      </w:r>
      <w:r w:rsidR="00B84605">
        <w:rPr>
          <w:sz w:val="28"/>
          <w:szCs w:val="28"/>
        </w:rPr>
        <w:t>1392,25 тыс.</w:t>
      </w:r>
      <w:r w:rsidR="00EE0172" w:rsidRPr="00824F8B">
        <w:rPr>
          <w:sz w:val="28"/>
          <w:szCs w:val="28"/>
        </w:rPr>
        <w:t xml:space="preserve"> руб.</w:t>
      </w:r>
      <w:r w:rsidR="003D6438" w:rsidRPr="00824F8B">
        <w:rPr>
          <w:sz w:val="28"/>
          <w:szCs w:val="28"/>
        </w:rPr>
        <w:t>,</w:t>
      </w:r>
      <w:r w:rsidR="00C77C49" w:rsidRPr="00824F8B">
        <w:rPr>
          <w:sz w:val="28"/>
          <w:szCs w:val="28"/>
        </w:rPr>
        <w:t xml:space="preserve"> расходы на </w:t>
      </w:r>
      <w:r w:rsidR="00620DEF" w:rsidRPr="00824F8B">
        <w:rPr>
          <w:sz w:val="28"/>
          <w:szCs w:val="28"/>
        </w:rPr>
        <w:t xml:space="preserve">приобретение </w:t>
      </w:r>
    </w:p>
    <w:p w:rsidR="00352FDA" w:rsidRPr="00824F8B" w:rsidRDefault="00A252F4" w:rsidP="00EE0172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услуг </w:t>
      </w:r>
      <w:r w:rsidR="00FC793C">
        <w:rPr>
          <w:sz w:val="28"/>
          <w:szCs w:val="28"/>
        </w:rPr>
        <w:t>30,34 тыс.</w:t>
      </w:r>
      <w:r w:rsidR="00C77C49" w:rsidRPr="00824F8B">
        <w:rPr>
          <w:sz w:val="28"/>
          <w:szCs w:val="28"/>
        </w:rPr>
        <w:t xml:space="preserve"> руб.;</w:t>
      </w:r>
      <w:r w:rsidR="000C0084" w:rsidRPr="00824F8B">
        <w:rPr>
          <w:sz w:val="28"/>
          <w:szCs w:val="28"/>
        </w:rPr>
        <w:t xml:space="preserve"> </w:t>
      </w:r>
      <w:r w:rsidR="00C77C49" w:rsidRPr="00824F8B">
        <w:rPr>
          <w:sz w:val="28"/>
          <w:szCs w:val="28"/>
        </w:rPr>
        <w:t xml:space="preserve"> </w:t>
      </w:r>
      <w:r w:rsidR="008D05BA" w:rsidRPr="00824F8B">
        <w:rPr>
          <w:sz w:val="28"/>
          <w:szCs w:val="28"/>
        </w:rPr>
        <w:t xml:space="preserve">расходы на приобретение основных средств </w:t>
      </w:r>
      <w:r w:rsidR="00FC793C">
        <w:rPr>
          <w:sz w:val="28"/>
          <w:szCs w:val="28"/>
        </w:rPr>
        <w:t>60,00 тыс.</w:t>
      </w:r>
      <w:r w:rsidR="008D05BA" w:rsidRPr="00824F8B">
        <w:rPr>
          <w:sz w:val="28"/>
          <w:szCs w:val="28"/>
        </w:rPr>
        <w:t xml:space="preserve"> руб.</w:t>
      </w:r>
      <w:r w:rsidR="006E4F04">
        <w:rPr>
          <w:sz w:val="28"/>
          <w:szCs w:val="28"/>
        </w:rPr>
        <w:t xml:space="preserve"> По данному разделу были приобретены: акустический шнуры, усилитель мощности, микрофонный кабель, вокальный микрофон, радиосистема, ми</w:t>
      </w:r>
      <w:r w:rsidR="006E4F04">
        <w:rPr>
          <w:sz w:val="28"/>
          <w:szCs w:val="28"/>
        </w:rPr>
        <w:t>к</w:t>
      </w:r>
      <w:r w:rsidR="006E4F04">
        <w:rPr>
          <w:sz w:val="28"/>
          <w:szCs w:val="28"/>
        </w:rPr>
        <w:t>рофонная стойка.</w:t>
      </w:r>
    </w:p>
    <w:p w:rsidR="00BE6A7B" w:rsidRPr="00824F8B" w:rsidRDefault="00352FDA" w:rsidP="00FC793C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FC793C">
        <w:rPr>
          <w:sz w:val="28"/>
          <w:szCs w:val="28"/>
        </w:rPr>
        <w:t>По</w:t>
      </w:r>
      <w:r w:rsidRPr="00824F8B">
        <w:rPr>
          <w:sz w:val="28"/>
          <w:szCs w:val="28"/>
        </w:rPr>
        <w:t xml:space="preserve"> разделу 1</w:t>
      </w:r>
      <w:r w:rsidR="00221094" w:rsidRPr="00824F8B">
        <w:rPr>
          <w:sz w:val="28"/>
          <w:szCs w:val="28"/>
        </w:rPr>
        <w:t xml:space="preserve">403 </w:t>
      </w:r>
      <w:r w:rsidRPr="00824F8B">
        <w:rPr>
          <w:b/>
          <w:sz w:val="28"/>
          <w:szCs w:val="28"/>
        </w:rPr>
        <w:t>«</w:t>
      </w:r>
      <w:r w:rsidR="00221094" w:rsidRPr="00824F8B">
        <w:rPr>
          <w:b/>
          <w:sz w:val="28"/>
          <w:szCs w:val="28"/>
        </w:rPr>
        <w:t>Межбюджетные трансферты»</w:t>
      </w:r>
      <w:r w:rsidRPr="00824F8B">
        <w:rPr>
          <w:sz w:val="28"/>
          <w:szCs w:val="28"/>
        </w:rPr>
        <w:t xml:space="preserve"> исполнение состав</w:t>
      </w:r>
      <w:r w:rsidRPr="00824F8B">
        <w:rPr>
          <w:sz w:val="28"/>
          <w:szCs w:val="28"/>
        </w:rPr>
        <w:t>и</w:t>
      </w:r>
      <w:r w:rsidRPr="00824F8B">
        <w:rPr>
          <w:sz w:val="28"/>
          <w:szCs w:val="28"/>
        </w:rPr>
        <w:t xml:space="preserve">ло </w:t>
      </w:r>
      <w:r w:rsidR="00FC793C">
        <w:rPr>
          <w:sz w:val="28"/>
          <w:szCs w:val="28"/>
        </w:rPr>
        <w:t>77,60</w:t>
      </w:r>
      <w:r w:rsidR="00221094" w:rsidRPr="00824F8B">
        <w:rPr>
          <w:sz w:val="28"/>
          <w:szCs w:val="28"/>
        </w:rPr>
        <w:t xml:space="preserve"> </w:t>
      </w:r>
      <w:r w:rsidR="00074DBD">
        <w:rPr>
          <w:sz w:val="28"/>
          <w:szCs w:val="28"/>
        </w:rPr>
        <w:t xml:space="preserve">тыс. </w:t>
      </w:r>
      <w:r w:rsidRPr="00824F8B">
        <w:rPr>
          <w:sz w:val="28"/>
          <w:szCs w:val="28"/>
        </w:rPr>
        <w:t>руб</w:t>
      </w:r>
      <w:r w:rsidR="00620DEF" w:rsidRPr="00824F8B">
        <w:rPr>
          <w:sz w:val="28"/>
          <w:szCs w:val="28"/>
        </w:rPr>
        <w:t>.</w:t>
      </w:r>
      <w:r w:rsidRPr="00824F8B">
        <w:rPr>
          <w:sz w:val="28"/>
          <w:szCs w:val="28"/>
        </w:rPr>
        <w:t xml:space="preserve"> или</w:t>
      </w:r>
      <w:r w:rsidR="003F5957" w:rsidRPr="00824F8B">
        <w:rPr>
          <w:sz w:val="28"/>
          <w:szCs w:val="28"/>
        </w:rPr>
        <w:t xml:space="preserve"> </w:t>
      </w:r>
      <w:r w:rsidR="000C0084" w:rsidRPr="00824F8B">
        <w:rPr>
          <w:sz w:val="28"/>
          <w:szCs w:val="28"/>
        </w:rPr>
        <w:t xml:space="preserve">100 </w:t>
      </w:r>
      <w:r w:rsidR="003F5957" w:rsidRPr="00824F8B">
        <w:rPr>
          <w:sz w:val="28"/>
          <w:szCs w:val="28"/>
        </w:rPr>
        <w:t>% -</w:t>
      </w:r>
      <w:r w:rsidR="000C0084" w:rsidRPr="00824F8B">
        <w:rPr>
          <w:sz w:val="28"/>
          <w:szCs w:val="28"/>
        </w:rPr>
        <w:t xml:space="preserve"> произведены расходы по переданным</w:t>
      </w:r>
      <w:r w:rsidR="003F5957" w:rsidRPr="00824F8B">
        <w:rPr>
          <w:sz w:val="28"/>
          <w:szCs w:val="28"/>
        </w:rPr>
        <w:t xml:space="preserve"> полн</w:t>
      </w:r>
      <w:r w:rsidR="003F5957" w:rsidRPr="00824F8B">
        <w:rPr>
          <w:sz w:val="28"/>
          <w:szCs w:val="28"/>
        </w:rPr>
        <w:t>о</w:t>
      </w:r>
      <w:r w:rsidR="003F5957" w:rsidRPr="00824F8B">
        <w:rPr>
          <w:sz w:val="28"/>
          <w:szCs w:val="28"/>
        </w:rPr>
        <w:t>мо</w:t>
      </w:r>
      <w:r w:rsidR="000C0084" w:rsidRPr="00824F8B">
        <w:rPr>
          <w:sz w:val="28"/>
          <w:szCs w:val="28"/>
        </w:rPr>
        <w:t>чиям</w:t>
      </w:r>
      <w:r w:rsidR="003F5957" w:rsidRPr="00824F8B">
        <w:rPr>
          <w:sz w:val="28"/>
          <w:szCs w:val="28"/>
        </w:rPr>
        <w:t xml:space="preserve"> МО «Баяндаевский район»</w:t>
      </w:r>
      <w:r w:rsidR="000C0084" w:rsidRPr="00824F8B">
        <w:rPr>
          <w:sz w:val="28"/>
          <w:szCs w:val="28"/>
        </w:rPr>
        <w:t>.</w:t>
      </w:r>
    </w:p>
    <w:p w:rsidR="00C30FAA" w:rsidRDefault="00BE6A7B" w:rsidP="00C30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   </w:t>
      </w:r>
    </w:p>
    <w:p w:rsidR="00C30FAA" w:rsidRPr="006143F2" w:rsidRDefault="00C30FAA" w:rsidP="00C30FAA">
      <w:pPr>
        <w:pStyle w:val="ConsPlusNonformat"/>
        <w:jc w:val="both"/>
        <w:rPr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AD7253">
        <w:rPr>
          <w:rFonts w:ascii="Times New Roman" w:hAnsi="Times New Roman" w:cs="Times New Roman"/>
          <w:sz w:val="28"/>
          <w:szCs w:val="28"/>
        </w:rPr>
        <w:t>январе-феврале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 w:rsidR="004B1EBD"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</w:t>
      </w:r>
      <w:r w:rsidR="004B1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C30FAA" w:rsidRPr="006143F2" w:rsidRDefault="00C30FAA" w:rsidP="00C30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F2">
        <w:rPr>
          <w:sz w:val="28"/>
          <w:szCs w:val="28"/>
        </w:rPr>
        <w:t>- в реестр расходных обязательств МО «Тургеневка» на 2013 год, реш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ние Думы МО «Тургеневка» №98 от 16.07.2013г. «О внесении изменений в бюджет МО «Тургеневка» на 2013 год» в приложении к которому был опр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делен перечень проектов народных инициатив на 2013 год в МО «Тургене</w:t>
      </w:r>
      <w:r w:rsidRPr="006143F2">
        <w:rPr>
          <w:sz w:val="28"/>
          <w:szCs w:val="28"/>
        </w:rPr>
        <w:t>в</w:t>
      </w:r>
      <w:r w:rsidRPr="006143F2">
        <w:rPr>
          <w:sz w:val="28"/>
          <w:szCs w:val="28"/>
        </w:rPr>
        <w:t>ка» не включено, таким образом оценка объемов бюджетных ассигнований указанных в реестре расходных обязательств, была произведена путем ув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>личения общей суммы по соответствующим разделам и подразделам бю</w:t>
      </w:r>
      <w:r w:rsidRPr="006143F2">
        <w:rPr>
          <w:sz w:val="28"/>
          <w:szCs w:val="28"/>
        </w:rPr>
        <w:t>д</w:t>
      </w:r>
      <w:r w:rsidRPr="006143F2">
        <w:rPr>
          <w:sz w:val="28"/>
          <w:szCs w:val="28"/>
        </w:rPr>
        <w:t>жетной классификации;</w:t>
      </w:r>
    </w:p>
    <w:p w:rsidR="00C30FAA" w:rsidRPr="006143F2" w:rsidRDefault="00C30FAA" w:rsidP="00C30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F2">
        <w:rPr>
          <w:sz w:val="28"/>
          <w:szCs w:val="28"/>
        </w:rPr>
        <w:t>- в ходе реализации перечня проектов народных инициатив в МО «Ту</w:t>
      </w:r>
      <w:r w:rsidRPr="006143F2">
        <w:rPr>
          <w:sz w:val="28"/>
          <w:szCs w:val="28"/>
        </w:rPr>
        <w:t>р</w:t>
      </w:r>
      <w:r w:rsidRPr="006143F2">
        <w:rPr>
          <w:sz w:val="28"/>
          <w:szCs w:val="28"/>
        </w:rPr>
        <w:t>геневка» в 2013 году, при приобретении детской площадки и дополнительной карусели администрацией МО  «Тургеневка» были нарушены положения п. 14 ст. 55 Федерального закона Российской Федерации от 21.07.2005 №94-ФЗ «О размещении заказов на поставки товаров, выполнение работ, оказание у</w:t>
      </w:r>
      <w:r w:rsidRPr="006143F2">
        <w:rPr>
          <w:sz w:val="28"/>
          <w:szCs w:val="28"/>
        </w:rPr>
        <w:t>с</w:t>
      </w:r>
      <w:r w:rsidRPr="006143F2">
        <w:rPr>
          <w:sz w:val="28"/>
          <w:szCs w:val="28"/>
        </w:rPr>
        <w:t>луг для государственных и муниципальных нужд» - в течение 1 квартала б</w:t>
      </w:r>
      <w:r w:rsidRPr="006143F2">
        <w:rPr>
          <w:sz w:val="28"/>
          <w:szCs w:val="28"/>
        </w:rPr>
        <w:t>ы</w:t>
      </w:r>
      <w:r w:rsidRPr="006143F2">
        <w:rPr>
          <w:sz w:val="28"/>
          <w:szCs w:val="28"/>
        </w:rPr>
        <w:t>ли произведены заказы на поставки одноименных товаров на сумму, прев</w:t>
      </w:r>
      <w:r w:rsidRPr="006143F2">
        <w:rPr>
          <w:sz w:val="28"/>
          <w:szCs w:val="28"/>
        </w:rPr>
        <w:t>ы</w:t>
      </w:r>
      <w:r w:rsidRPr="006143F2">
        <w:rPr>
          <w:sz w:val="28"/>
          <w:szCs w:val="28"/>
        </w:rPr>
        <w:t xml:space="preserve">шающую установленный Центральным банком Российской Федерации </w:t>
      </w:r>
      <w:hyperlink r:id="rId9" w:history="1">
        <w:r w:rsidRPr="006143F2">
          <w:rPr>
            <w:sz w:val="28"/>
            <w:szCs w:val="28"/>
          </w:rPr>
          <w:t>пр</w:t>
        </w:r>
        <w:r w:rsidRPr="006143F2">
          <w:rPr>
            <w:sz w:val="28"/>
            <w:szCs w:val="28"/>
          </w:rPr>
          <w:t>е</w:t>
        </w:r>
        <w:r w:rsidRPr="006143F2">
          <w:rPr>
            <w:sz w:val="28"/>
            <w:szCs w:val="28"/>
          </w:rPr>
          <w:t>дельный размер</w:t>
        </w:r>
      </w:hyperlink>
      <w:r w:rsidRPr="006143F2">
        <w:rPr>
          <w:sz w:val="28"/>
          <w:szCs w:val="28"/>
        </w:rPr>
        <w:t xml:space="preserve"> расчетов наличными деньгами в Российской Федерации м</w:t>
      </w:r>
      <w:r w:rsidRPr="006143F2">
        <w:rPr>
          <w:sz w:val="28"/>
          <w:szCs w:val="28"/>
        </w:rPr>
        <w:t>е</w:t>
      </w:r>
      <w:r w:rsidRPr="006143F2">
        <w:rPr>
          <w:sz w:val="28"/>
          <w:szCs w:val="28"/>
        </w:rPr>
        <w:t xml:space="preserve">жду юридическими лицами по одной сделке;    </w:t>
      </w:r>
    </w:p>
    <w:p w:rsidR="00C30FAA" w:rsidRPr="006143F2" w:rsidRDefault="00C30FAA" w:rsidP="00C30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F2">
        <w:rPr>
          <w:sz w:val="28"/>
          <w:szCs w:val="28"/>
        </w:rPr>
        <w:t xml:space="preserve"> - в результате использования оборудования для уличного освещения на 71805 руб., установленные фонари не поставлены на учет в качестве осно</w:t>
      </w:r>
      <w:r w:rsidRPr="006143F2">
        <w:rPr>
          <w:sz w:val="28"/>
          <w:szCs w:val="28"/>
        </w:rPr>
        <w:t>в</w:t>
      </w:r>
      <w:r w:rsidRPr="006143F2">
        <w:rPr>
          <w:sz w:val="28"/>
          <w:szCs w:val="28"/>
        </w:rPr>
        <w:t xml:space="preserve">ных средств. </w:t>
      </w:r>
    </w:p>
    <w:p w:rsidR="00E24D63" w:rsidRDefault="00E24D63" w:rsidP="00C30FAA">
      <w:pPr>
        <w:spacing w:after="240"/>
        <w:jc w:val="center"/>
        <w:rPr>
          <w:b/>
          <w:bCs/>
          <w:sz w:val="28"/>
          <w:szCs w:val="28"/>
        </w:rPr>
      </w:pPr>
    </w:p>
    <w:p w:rsidR="00352FDA" w:rsidRPr="00824F8B" w:rsidRDefault="00352FDA" w:rsidP="00C30FAA">
      <w:pPr>
        <w:spacing w:after="240"/>
        <w:jc w:val="center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lastRenderedPageBreak/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C30FAA">
        <w:rPr>
          <w:sz w:val="28"/>
          <w:szCs w:val="28"/>
        </w:rPr>
        <w:t>На 1 января 20</w:t>
      </w:r>
      <w:r w:rsidR="000C0084" w:rsidRPr="00C30FAA">
        <w:rPr>
          <w:sz w:val="28"/>
          <w:szCs w:val="28"/>
        </w:rPr>
        <w:t>1</w:t>
      </w:r>
      <w:r w:rsidR="00FC793C" w:rsidRPr="00C30FAA">
        <w:rPr>
          <w:sz w:val="28"/>
          <w:szCs w:val="28"/>
        </w:rPr>
        <w:t>4</w:t>
      </w:r>
      <w:r w:rsidRPr="00C30FAA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0308A" w:rsidRPr="00C30FAA">
        <w:rPr>
          <w:sz w:val="28"/>
          <w:szCs w:val="28"/>
        </w:rPr>
        <w:t>Тургеневка</w:t>
      </w:r>
      <w:r w:rsidRPr="00C30FAA">
        <w:rPr>
          <w:sz w:val="28"/>
          <w:szCs w:val="28"/>
        </w:rPr>
        <w:t>» отсутствует.</w:t>
      </w:r>
      <w:r w:rsidR="00A026BF">
        <w:rPr>
          <w:sz w:val="28"/>
          <w:szCs w:val="28"/>
        </w:rPr>
        <w:t xml:space="preserve"> </w:t>
      </w: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6A01B7" w:rsidRPr="006A01B7" w:rsidRDefault="006A01B7" w:rsidP="006A01B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 w:rsidR="00FC793C">
        <w:rPr>
          <w:sz w:val="28"/>
          <w:szCs w:val="28"/>
        </w:rPr>
        <w:t xml:space="preserve"> МО «Тургеневка» за 2013</w:t>
      </w:r>
      <w:r w:rsidRPr="006A01B7">
        <w:rPr>
          <w:sz w:val="28"/>
          <w:szCs w:val="28"/>
        </w:rPr>
        <w:t xml:space="preserve"> год по основным параме</w:t>
      </w:r>
      <w:r w:rsidRPr="006A01B7">
        <w:rPr>
          <w:sz w:val="28"/>
          <w:szCs w:val="28"/>
        </w:rPr>
        <w:t>т</w:t>
      </w:r>
      <w:r w:rsidRPr="006A01B7">
        <w:rPr>
          <w:sz w:val="28"/>
          <w:szCs w:val="28"/>
        </w:rPr>
        <w:t>рам достоверным и полным.</w:t>
      </w:r>
    </w:p>
    <w:p w:rsidR="00AE2BB2" w:rsidRPr="00824F8B" w:rsidRDefault="00AE2BB2" w:rsidP="00AE2BB2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 xml:space="preserve">Контрольно-счетная палата МО «Баяндаевский район» </w:t>
      </w:r>
      <w:r w:rsidR="00895027" w:rsidRPr="00824F8B">
        <w:rPr>
          <w:sz w:val="28"/>
        </w:rPr>
        <w:t xml:space="preserve">рекомендует </w:t>
      </w:r>
      <w:r w:rsidR="004712E7">
        <w:rPr>
          <w:sz w:val="28"/>
        </w:rPr>
        <w:t>утвердить О</w:t>
      </w:r>
      <w:r w:rsidR="00693748" w:rsidRPr="00824F8B">
        <w:rPr>
          <w:sz w:val="28"/>
        </w:rPr>
        <w:t>тчет о</w:t>
      </w:r>
      <w:r w:rsidRPr="00824F8B">
        <w:rPr>
          <w:sz w:val="28"/>
        </w:rPr>
        <w:t>б исполнении бюджета муниципального образования «</w:t>
      </w:r>
      <w:r w:rsidR="0040308A" w:rsidRPr="00824F8B">
        <w:rPr>
          <w:sz w:val="28"/>
        </w:rPr>
        <w:t>Тургеневка</w:t>
      </w:r>
      <w:r w:rsidR="009F5608" w:rsidRPr="00824F8B">
        <w:rPr>
          <w:sz w:val="28"/>
        </w:rPr>
        <w:t>» за 201</w:t>
      </w:r>
      <w:r w:rsidR="00FC793C">
        <w:rPr>
          <w:sz w:val="28"/>
        </w:rPr>
        <w:t>3</w:t>
      </w:r>
      <w:r w:rsidRPr="00824F8B">
        <w:rPr>
          <w:sz w:val="28"/>
        </w:rPr>
        <w:t xml:space="preserve"> год.</w:t>
      </w:r>
    </w:p>
    <w:p w:rsidR="00352FDA" w:rsidRPr="00824F8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1369A8" w:rsidRPr="00824F8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352FDA" w:rsidRPr="00824F8B" w:rsidRDefault="00352FDA" w:rsidP="00352FDA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824F8B" w:rsidRDefault="00570926" w:rsidP="00352FDA">
      <w:pPr>
        <w:jc w:val="both"/>
      </w:pPr>
    </w:p>
    <w:sectPr w:rsidR="00570926" w:rsidRPr="00824F8B" w:rsidSect="00C6201C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30" w:rsidRDefault="00BE2B30">
      <w:r>
        <w:separator/>
      </w:r>
    </w:p>
  </w:endnote>
  <w:endnote w:type="continuationSeparator" w:id="1">
    <w:p w:rsidR="00BE2B30" w:rsidRDefault="00BE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A" w:rsidRDefault="00D6319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45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45DA" w:rsidRDefault="008D45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A" w:rsidRDefault="008D45DA">
    <w:pPr>
      <w:pStyle w:val="ab"/>
      <w:framePr w:wrap="around" w:vAnchor="text" w:hAnchor="margin" w:xAlign="right" w:y="1"/>
      <w:rPr>
        <w:rStyle w:val="ac"/>
      </w:rPr>
    </w:pPr>
  </w:p>
  <w:p w:rsidR="008D45DA" w:rsidRDefault="008D45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30" w:rsidRDefault="00BE2B30">
      <w:r>
        <w:separator/>
      </w:r>
    </w:p>
  </w:footnote>
  <w:footnote w:type="continuationSeparator" w:id="1">
    <w:p w:rsidR="00BE2B30" w:rsidRDefault="00BE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A" w:rsidRDefault="00D6319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45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45DA" w:rsidRDefault="008D45D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A" w:rsidRDefault="00D6319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45DA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9611D">
      <w:rPr>
        <w:rStyle w:val="ac"/>
        <w:noProof/>
      </w:rPr>
      <w:t>5</w:t>
    </w:r>
    <w:r>
      <w:rPr>
        <w:rStyle w:val="ac"/>
      </w:rPr>
      <w:fldChar w:fldCharType="end"/>
    </w:r>
  </w:p>
  <w:p w:rsidR="008D45DA" w:rsidRDefault="008D45D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4DBD"/>
    <w:rsid w:val="00075BE0"/>
    <w:rsid w:val="000771D6"/>
    <w:rsid w:val="00092566"/>
    <w:rsid w:val="000956F9"/>
    <w:rsid w:val="00095E2E"/>
    <w:rsid w:val="000960B0"/>
    <w:rsid w:val="000963E7"/>
    <w:rsid w:val="00097617"/>
    <w:rsid w:val="00097656"/>
    <w:rsid w:val="000A58AC"/>
    <w:rsid w:val="000A75CA"/>
    <w:rsid w:val="000B259B"/>
    <w:rsid w:val="000B2F3B"/>
    <w:rsid w:val="000B4266"/>
    <w:rsid w:val="000B7833"/>
    <w:rsid w:val="000C007D"/>
    <w:rsid w:val="000C0084"/>
    <w:rsid w:val="000C1D3C"/>
    <w:rsid w:val="000C2709"/>
    <w:rsid w:val="000C6987"/>
    <w:rsid w:val="000C74A1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77F"/>
    <w:rsid w:val="001A5A3E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8F5"/>
    <w:rsid w:val="001E0F9A"/>
    <w:rsid w:val="001E1B8A"/>
    <w:rsid w:val="001E39DD"/>
    <w:rsid w:val="001F0C16"/>
    <w:rsid w:val="001F0E9D"/>
    <w:rsid w:val="001F178B"/>
    <w:rsid w:val="001F256D"/>
    <w:rsid w:val="001F3259"/>
    <w:rsid w:val="001F6A36"/>
    <w:rsid w:val="00200CC9"/>
    <w:rsid w:val="00200D0F"/>
    <w:rsid w:val="00200E1C"/>
    <w:rsid w:val="002020CD"/>
    <w:rsid w:val="0020520C"/>
    <w:rsid w:val="002071C5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4F8"/>
    <w:rsid w:val="002357E8"/>
    <w:rsid w:val="0023671D"/>
    <w:rsid w:val="002403CC"/>
    <w:rsid w:val="00244FD9"/>
    <w:rsid w:val="002462EE"/>
    <w:rsid w:val="00252E99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3D7"/>
    <w:rsid w:val="00285700"/>
    <w:rsid w:val="00285789"/>
    <w:rsid w:val="00286304"/>
    <w:rsid w:val="00287A55"/>
    <w:rsid w:val="00291B26"/>
    <w:rsid w:val="002939A3"/>
    <w:rsid w:val="0029611D"/>
    <w:rsid w:val="00296FEE"/>
    <w:rsid w:val="002A112D"/>
    <w:rsid w:val="002A3E72"/>
    <w:rsid w:val="002A400C"/>
    <w:rsid w:val="002A42F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503D"/>
    <w:rsid w:val="002F6451"/>
    <w:rsid w:val="002F714F"/>
    <w:rsid w:val="00300A1A"/>
    <w:rsid w:val="003015EF"/>
    <w:rsid w:val="00302C3D"/>
    <w:rsid w:val="003075D1"/>
    <w:rsid w:val="0030761C"/>
    <w:rsid w:val="00307C80"/>
    <w:rsid w:val="00311507"/>
    <w:rsid w:val="00313958"/>
    <w:rsid w:val="00314252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0B89"/>
    <w:rsid w:val="00340BC8"/>
    <w:rsid w:val="00341824"/>
    <w:rsid w:val="00342E7B"/>
    <w:rsid w:val="00343A97"/>
    <w:rsid w:val="00347623"/>
    <w:rsid w:val="003479BA"/>
    <w:rsid w:val="00347ABF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742"/>
    <w:rsid w:val="003B62AB"/>
    <w:rsid w:val="003B7B7C"/>
    <w:rsid w:val="003C0376"/>
    <w:rsid w:val="003C0418"/>
    <w:rsid w:val="003C1018"/>
    <w:rsid w:val="003C3FB9"/>
    <w:rsid w:val="003C74E3"/>
    <w:rsid w:val="003D00E4"/>
    <w:rsid w:val="003D1684"/>
    <w:rsid w:val="003D26E2"/>
    <w:rsid w:val="003D4CAB"/>
    <w:rsid w:val="003D6438"/>
    <w:rsid w:val="003D7608"/>
    <w:rsid w:val="003E13D0"/>
    <w:rsid w:val="003E69AF"/>
    <w:rsid w:val="003E76DA"/>
    <w:rsid w:val="003F0270"/>
    <w:rsid w:val="003F0EE3"/>
    <w:rsid w:val="003F25E5"/>
    <w:rsid w:val="003F2FF8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7C59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5080"/>
    <w:rsid w:val="004311C1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12E7"/>
    <w:rsid w:val="00474E6C"/>
    <w:rsid w:val="0047715A"/>
    <w:rsid w:val="00477D0F"/>
    <w:rsid w:val="00481707"/>
    <w:rsid w:val="004817F7"/>
    <w:rsid w:val="00481F6E"/>
    <w:rsid w:val="00482658"/>
    <w:rsid w:val="004869EE"/>
    <w:rsid w:val="00486E04"/>
    <w:rsid w:val="00487B0E"/>
    <w:rsid w:val="004908A9"/>
    <w:rsid w:val="00491CB9"/>
    <w:rsid w:val="004936AD"/>
    <w:rsid w:val="00495759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1EBD"/>
    <w:rsid w:val="004B205B"/>
    <w:rsid w:val="004B2130"/>
    <w:rsid w:val="004B2A18"/>
    <w:rsid w:val="004B43D8"/>
    <w:rsid w:val="004B51C9"/>
    <w:rsid w:val="004B62EE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755A"/>
    <w:rsid w:val="004C790C"/>
    <w:rsid w:val="004C7C91"/>
    <w:rsid w:val="004D36BB"/>
    <w:rsid w:val="004D39F9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6EAC"/>
    <w:rsid w:val="00540541"/>
    <w:rsid w:val="00542FF1"/>
    <w:rsid w:val="00543DD1"/>
    <w:rsid w:val="00544D24"/>
    <w:rsid w:val="005548B0"/>
    <w:rsid w:val="005574B5"/>
    <w:rsid w:val="005635FE"/>
    <w:rsid w:val="00567849"/>
    <w:rsid w:val="00570926"/>
    <w:rsid w:val="00570C34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529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6DF"/>
    <w:rsid w:val="005E4708"/>
    <w:rsid w:val="005F47CC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16B43"/>
    <w:rsid w:val="0062013E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57A43"/>
    <w:rsid w:val="00657E2D"/>
    <w:rsid w:val="0066068A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98C"/>
    <w:rsid w:val="006874B2"/>
    <w:rsid w:val="00693748"/>
    <w:rsid w:val="0069536C"/>
    <w:rsid w:val="0069584D"/>
    <w:rsid w:val="006A01B7"/>
    <w:rsid w:val="006A0278"/>
    <w:rsid w:val="006A1530"/>
    <w:rsid w:val="006A1F17"/>
    <w:rsid w:val="006A3462"/>
    <w:rsid w:val="006A45F5"/>
    <w:rsid w:val="006A5C2C"/>
    <w:rsid w:val="006A6C4A"/>
    <w:rsid w:val="006B0F1D"/>
    <w:rsid w:val="006B18F9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212"/>
    <w:rsid w:val="006E1654"/>
    <w:rsid w:val="006E1A35"/>
    <w:rsid w:val="006E46B4"/>
    <w:rsid w:val="006E4B6A"/>
    <w:rsid w:val="006E4D81"/>
    <w:rsid w:val="006E4F04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D73"/>
    <w:rsid w:val="00784E53"/>
    <w:rsid w:val="00785341"/>
    <w:rsid w:val="00786E86"/>
    <w:rsid w:val="0079066E"/>
    <w:rsid w:val="00790C75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2E99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33C8"/>
    <w:rsid w:val="007F0030"/>
    <w:rsid w:val="007F2BDB"/>
    <w:rsid w:val="007F7C53"/>
    <w:rsid w:val="0080048A"/>
    <w:rsid w:val="00800A9C"/>
    <w:rsid w:val="00802791"/>
    <w:rsid w:val="00806BDE"/>
    <w:rsid w:val="0080767C"/>
    <w:rsid w:val="008132EC"/>
    <w:rsid w:val="00813DDD"/>
    <w:rsid w:val="00815F2D"/>
    <w:rsid w:val="00816D7D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12C"/>
    <w:rsid w:val="00854206"/>
    <w:rsid w:val="008546FE"/>
    <w:rsid w:val="008563C9"/>
    <w:rsid w:val="008602E2"/>
    <w:rsid w:val="0086306D"/>
    <w:rsid w:val="00864C17"/>
    <w:rsid w:val="008660A3"/>
    <w:rsid w:val="00867F0B"/>
    <w:rsid w:val="00872F35"/>
    <w:rsid w:val="0087545B"/>
    <w:rsid w:val="008756FC"/>
    <w:rsid w:val="00880040"/>
    <w:rsid w:val="00881121"/>
    <w:rsid w:val="00883910"/>
    <w:rsid w:val="0088457F"/>
    <w:rsid w:val="00886716"/>
    <w:rsid w:val="00887FCC"/>
    <w:rsid w:val="008906E5"/>
    <w:rsid w:val="00890AF1"/>
    <w:rsid w:val="00891A4A"/>
    <w:rsid w:val="00895027"/>
    <w:rsid w:val="008A3824"/>
    <w:rsid w:val="008A4179"/>
    <w:rsid w:val="008A6E06"/>
    <w:rsid w:val="008A70EC"/>
    <w:rsid w:val="008B0E98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02CF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45DA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84C"/>
    <w:rsid w:val="00914C8E"/>
    <w:rsid w:val="009251C6"/>
    <w:rsid w:val="009266F1"/>
    <w:rsid w:val="00926A8F"/>
    <w:rsid w:val="00927FD2"/>
    <w:rsid w:val="00931392"/>
    <w:rsid w:val="00931B93"/>
    <w:rsid w:val="00934706"/>
    <w:rsid w:val="0093529B"/>
    <w:rsid w:val="00936B4F"/>
    <w:rsid w:val="00937391"/>
    <w:rsid w:val="00937AFF"/>
    <w:rsid w:val="00943BAB"/>
    <w:rsid w:val="0094542D"/>
    <w:rsid w:val="00946520"/>
    <w:rsid w:val="00947C3B"/>
    <w:rsid w:val="009515A1"/>
    <w:rsid w:val="00952C4D"/>
    <w:rsid w:val="00953194"/>
    <w:rsid w:val="00955ECB"/>
    <w:rsid w:val="009572F8"/>
    <w:rsid w:val="00957FD8"/>
    <w:rsid w:val="00961539"/>
    <w:rsid w:val="0096277C"/>
    <w:rsid w:val="009640A9"/>
    <w:rsid w:val="009644FB"/>
    <w:rsid w:val="00964A49"/>
    <w:rsid w:val="00965F98"/>
    <w:rsid w:val="009677B9"/>
    <w:rsid w:val="00970BD6"/>
    <w:rsid w:val="00970DBE"/>
    <w:rsid w:val="00975BA3"/>
    <w:rsid w:val="009818DE"/>
    <w:rsid w:val="00981C3D"/>
    <w:rsid w:val="0098252C"/>
    <w:rsid w:val="00983773"/>
    <w:rsid w:val="00985409"/>
    <w:rsid w:val="009864AC"/>
    <w:rsid w:val="009872D1"/>
    <w:rsid w:val="009938A9"/>
    <w:rsid w:val="00995F03"/>
    <w:rsid w:val="00997545"/>
    <w:rsid w:val="009A7020"/>
    <w:rsid w:val="009B56F6"/>
    <w:rsid w:val="009B5D8A"/>
    <w:rsid w:val="009C0C14"/>
    <w:rsid w:val="009C0F90"/>
    <w:rsid w:val="009C3506"/>
    <w:rsid w:val="009C5E81"/>
    <w:rsid w:val="009C65D7"/>
    <w:rsid w:val="009C7928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349E"/>
    <w:rsid w:val="009F08D2"/>
    <w:rsid w:val="009F1193"/>
    <w:rsid w:val="009F193F"/>
    <w:rsid w:val="009F269F"/>
    <w:rsid w:val="009F3160"/>
    <w:rsid w:val="009F32DA"/>
    <w:rsid w:val="009F47D6"/>
    <w:rsid w:val="009F5608"/>
    <w:rsid w:val="00A026BF"/>
    <w:rsid w:val="00A03CD4"/>
    <w:rsid w:val="00A040C0"/>
    <w:rsid w:val="00A05B43"/>
    <w:rsid w:val="00A05D73"/>
    <w:rsid w:val="00A07EB5"/>
    <w:rsid w:val="00A11204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C7C31"/>
    <w:rsid w:val="00AD13D9"/>
    <w:rsid w:val="00AD3481"/>
    <w:rsid w:val="00AD3816"/>
    <w:rsid w:val="00AD5E69"/>
    <w:rsid w:val="00AD7253"/>
    <w:rsid w:val="00AD7AAF"/>
    <w:rsid w:val="00AE0286"/>
    <w:rsid w:val="00AE0CD4"/>
    <w:rsid w:val="00AE1C4C"/>
    <w:rsid w:val="00AE2BB2"/>
    <w:rsid w:val="00AE3A1E"/>
    <w:rsid w:val="00AE4442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43D"/>
    <w:rsid w:val="00B01819"/>
    <w:rsid w:val="00B0192D"/>
    <w:rsid w:val="00B01B81"/>
    <w:rsid w:val="00B02496"/>
    <w:rsid w:val="00B026AF"/>
    <w:rsid w:val="00B051EB"/>
    <w:rsid w:val="00B05AC6"/>
    <w:rsid w:val="00B11CA7"/>
    <w:rsid w:val="00B16FD7"/>
    <w:rsid w:val="00B2077E"/>
    <w:rsid w:val="00B22AE5"/>
    <w:rsid w:val="00B25AB9"/>
    <w:rsid w:val="00B25D56"/>
    <w:rsid w:val="00B32C1C"/>
    <w:rsid w:val="00B35002"/>
    <w:rsid w:val="00B35999"/>
    <w:rsid w:val="00B37481"/>
    <w:rsid w:val="00B4235C"/>
    <w:rsid w:val="00B42F47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374E"/>
    <w:rsid w:val="00B64287"/>
    <w:rsid w:val="00B66277"/>
    <w:rsid w:val="00B67459"/>
    <w:rsid w:val="00B67FEB"/>
    <w:rsid w:val="00B718E3"/>
    <w:rsid w:val="00B73C69"/>
    <w:rsid w:val="00B74B70"/>
    <w:rsid w:val="00B7749F"/>
    <w:rsid w:val="00B77B29"/>
    <w:rsid w:val="00B80EDC"/>
    <w:rsid w:val="00B82938"/>
    <w:rsid w:val="00B84605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7436"/>
    <w:rsid w:val="00BD7B15"/>
    <w:rsid w:val="00BE2875"/>
    <w:rsid w:val="00BE2B30"/>
    <w:rsid w:val="00BE6A7B"/>
    <w:rsid w:val="00BE7849"/>
    <w:rsid w:val="00BF4809"/>
    <w:rsid w:val="00BF49CD"/>
    <w:rsid w:val="00BF6C92"/>
    <w:rsid w:val="00BF74DE"/>
    <w:rsid w:val="00BF7BCB"/>
    <w:rsid w:val="00BF7E4A"/>
    <w:rsid w:val="00C022EF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0FAA"/>
    <w:rsid w:val="00C34A87"/>
    <w:rsid w:val="00C3637E"/>
    <w:rsid w:val="00C36942"/>
    <w:rsid w:val="00C401B2"/>
    <w:rsid w:val="00C40FEF"/>
    <w:rsid w:val="00C44FC8"/>
    <w:rsid w:val="00C453E4"/>
    <w:rsid w:val="00C471F6"/>
    <w:rsid w:val="00C518B0"/>
    <w:rsid w:val="00C51ABD"/>
    <w:rsid w:val="00C51CF7"/>
    <w:rsid w:val="00C56010"/>
    <w:rsid w:val="00C573F9"/>
    <w:rsid w:val="00C57AE6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7C49"/>
    <w:rsid w:val="00C84E37"/>
    <w:rsid w:val="00C908E8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2A3C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5996"/>
    <w:rsid w:val="00D2614A"/>
    <w:rsid w:val="00D318E1"/>
    <w:rsid w:val="00D33176"/>
    <w:rsid w:val="00D3489E"/>
    <w:rsid w:val="00D35E8C"/>
    <w:rsid w:val="00D43CFD"/>
    <w:rsid w:val="00D46986"/>
    <w:rsid w:val="00D52EB1"/>
    <w:rsid w:val="00D54BAA"/>
    <w:rsid w:val="00D5574D"/>
    <w:rsid w:val="00D55E18"/>
    <w:rsid w:val="00D5696A"/>
    <w:rsid w:val="00D604C4"/>
    <w:rsid w:val="00D6144B"/>
    <w:rsid w:val="00D623D4"/>
    <w:rsid w:val="00D63196"/>
    <w:rsid w:val="00D63900"/>
    <w:rsid w:val="00D63DCE"/>
    <w:rsid w:val="00D702EB"/>
    <w:rsid w:val="00D714DB"/>
    <w:rsid w:val="00D7531C"/>
    <w:rsid w:val="00D818FC"/>
    <w:rsid w:val="00D8254C"/>
    <w:rsid w:val="00D827C0"/>
    <w:rsid w:val="00D82D2D"/>
    <w:rsid w:val="00D86949"/>
    <w:rsid w:val="00D910CB"/>
    <w:rsid w:val="00D9186D"/>
    <w:rsid w:val="00D918D0"/>
    <w:rsid w:val="00D919A4"/>
    <w:rsid w:val="00D92927"/>
    <w:rsid w:val="00D93BE0"/>
    <w:rsid w:val="00D9796C"/>
    <w:rsid w:val="00DA0C71"/>
    <w:rsid w:val="00DA3E7C"/>
    <w:rsid w:val="00DA518B"/>
    <w:rsid w:val="00DA798E"/>
    <w:rsid w:val="00DA7E74"/>
    <w:rsid w:val="00DB2B5F"/>
    <w:rsid w:val="00DB2F55"/>
    <w:rsid w:val="00DB37B1"/>
    <w:rsid w:val="00DB7709"/>
    <w:rsid w:val="00DC0556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438"/>
    <w:rsid w:val="00DE3013"/>
    <w:rsid w:val="00DE489A"/>
    <w:rsid w:val="00DE4AD5"/>
    <w:rsid w:val="00DE5E94"/>
    <w:rsid w:val="00DE7341"/>
    <w:rsid w:val="00DE7DBC"/>
    <w:rsid w:val="00DF5853"/>
    <w:rsid w:val="00E01111"/>
    <w:rsid w:val="00E01877"/>
    <w:rsid w:val="00E05127"/>
    <w:rsid w:val="00E05FE7"/>
    <w:rsid w:val="00E07923"/>
    <w:rsid w:val="00E127D4"/>
    <w:rsid w:val="00E134B1"/>
    <w:rsid w:val="00E15474"/>
    <w:rsid w:val="00E17816"/>
    <w:rsid w:val="00E17A15"/>
    <w:rsid w:val="00E21819"/>
    <w:rsid w:val="00E2252A"/>
    <w:rsid w:val="00E22813"/>
    <w:rsid w:val="00E23AB3"/>
    <w:rsid w:val="00E24ACB"/>
    <w:rsid w:val="00E24D63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5246"/>
    <w:rsid w:val="00E65BA3"/>
    <w:rsid w:val="00E72514"/>
    <w:rsid w:val="00E73CAD"/>
    <w:rsid w:val="00E755C4"/>
    <w:rsid w:val="00E77266"/>
    <w:rsid w:val="00E77B92"/>
    <w:rsid w:val="00E83BC7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5584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C80"/>
    <w:rsid w:val="00ED3DD7"/>
    <w:rsid w:val="00ED6CCB"/>
    <w:rsid w:val="00ED7455"/>
    <w:rsid w:val="00ED75D3"/>
    <w:rsid w:val="00EE0172"/>
    <w:rsid w:val="00EE45A5"/>
    <w:rsid w:val="00EE4F95"/>
    <w:rsid w:val="00EE58E8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274E"/>
    <w:rsid w:val="00F44C17"/>
    <w:rsid w:val="00F457C1"/>
    <w:rsid w:val="00F46497"/>
    <w:rsid w:val="00F51389"/>
    <w:rsid w:val="00F51957"/>
    <w:rsid w:val="00F56B22"/>
    <w:rsid w:val="00F56D79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D21"/>
    <w:rsid w:val="00FC3E53"/>
    <w:rsid w:val="00FC41A4"/>
    <w:rsid w:val="00FC41C9"/>
    <w:rsid w:val="00FC4B12"/>
    <w:rsid w:val="00FC5847"/>
    <w:rsid w:val="00FC793C"/>
    <w:rsid w:val="00FC7F09"/>
    <w:rsid w:val="00FD3831"/>
    <w:rsid w:val="00FD6454"/>
    <w:rsid w:val="00FD6D60"/>
    <w:rsid w:val="00FD7217"/>
    <w:rsid w:val="00FD7E5D"/>
    <w:rsid w:val="00FE0CD0"/>
    <w:rsid w:val="00FE13A2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30FA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877C87D9367D7901D987307F85C8EEA72F817F8296F9FB7D717DAr311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EFF2-549B-444E-B28E-70E4B98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289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66</cp:revision>
  <cp:lastPrinted>2013-04-01T01:03:00Z</cp:lastPrinted>
  <dcterms:created xsi:type="dcterms:W3CDTF">2014-04-14T23:39:00Z</dcterms:created>
  <dcterms:modified xsi:type="dcterms:W3CDTF">2014-04-30T07:04:00Z</dcterms:modified>
</cp:coreProperties>
</file>